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34EE3F" w14:textId="2A628AC7" w:rsidR="00F97A79" w:rsidRPr="00F97A79" w:rsidRDefault="00105FE7" w:rsidP="00F97A79">
      <w:pPr>
        <w:spacing w:after="160" w:line="259" w:lineRule="auto"/>
        <w:jc w:val="center"/>
        <w:rPr>
          <w:rFonts w:ascii="Arial" w:eastAsiaTheme="minorHAnsi" w:hAnsi="Arial" w:cs="Arial"/>
          <w:b/>
          <w:bCs/>
          <w:sz w:val="56"/>
          <w:szCs w:val="56"/>
        </w:rPr>
      </w:pPr>
      <w:r w:rsidRPr="00F97A79">
        <w:rPr>
          <w:rFonts w:asciiTheme="minorHAnsi" w:eastAsiaTheme="minorHAnsi" w:hAnsiTheme="minorHAnsi" w:cstheme="minorBidi"/>
          <w:noProof/>
          <w:sz w:val="24"/>
          <w:szCs w:val="24"/>
          <w:lang w:eastAsia="en-GB"/>
        </w:rPr>
        <w:drawing>
          <wp:anchor distT="0" distB="0" distL="114300" distR="114300" simplePos="0" relativeHeight="251659264" behindDoc="1" locked="0" layoutInCell="1" allowOverlap="1" wp14:anchorId="17B00413" wp14:editId="215F3642">
            <wp:simplePos x="0" y="0"/>
            <wp:positionH relativeFrom="margin">
              <wp:posOffset>4434840</wp:posOffset>
            </wp:positionH>
            <wp:positionV relativeFrom="margin">
              <wp:posOffset>507365</wp:posOffset>
            </wp:positionV>
            <wp:extent cx="1053465" cy="952500"/>
            <wp:effectExtent l="0" t="0" r="0" b="0"/>
            <wp:wrapSquare wrapText="bothSides"/>
            <wp:docPr id="3" name="Picture 3" descr="logopaintnod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paintnoda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53465" cy="952500"/>
                    </a:xfrm>
                    <a:prstGeom prst="rect">
                      <a:avLst/>
                    </a:prstGeom>
                    <a:noFill/>
                  </pic:spPr>
                </pic:pic>
              </a:graphicData>
            </a:graphic>
            <wp14:sizeRelH relativeFrom="page">
              <wp14:pctWidth>0</wp14:pctWidth>
            </wp14:sizeRelH>
            <wp14:sizeRelV relativeFrom="page">
              <wp14:pctHeight>0</wp14:pctHeight>
            </wp14:sizeRelV>
          </wp:anchor>
        </w:drawing>
      </w:r>
    </w:p>
    <w:p w14:paraId="035AE5E9" w14:textId="07B44909" w:rsidR="00F97A79" w:rsidRPr="00105FE7" w:rsidRDefault="00F97A79" w:rsidP="00105FE7">
      <w:pPr>
        <w:spacing w:after="160" w:line="259" w:lineRule="auto"/>
        <w:jc w:val="center"/>
        <w:rPr>
          <w:rFonts w:ascii="Arial" w:eastAsiaTheme="minorHAnsi" w:hAnsi="Arial" w:cs="Arial"/>
          <w:b/>
          <w:bCs/>
          <w:sz w:val="56"/>
          <w:szCs w:val="56"/>
        </w:rPr>
      </w:pPr>
      <w:proofErr w:type="gramStart"/>
      <w:r w:rsidRPr="00F97A79">
        <w:rPr>
          <w:rFonts w:asciiTheme="minorHAnsi" w:eastAsiaTheme="minorHAnsi" w:hAnsiTheme="minorHAnsi" w:cstheme="minorBidi"/>
          <w:b/>
          <w:color w:val="002060"/>
          <w:sz w:val="52"/>
          <w:szCs w:val="52"/>
        </w:rPr>
        <w:t>SUMMER  FESTIVAL</w:t>
      </w:r>
      <w:proofErr w:type="gramEnd"/>
    </w:p>
    <w:p w14:paraId="5132D0EB" w14:textId="0A7A23B8" w:rsidR="00F97A79" w:rsidRPr="00F97A79" w:rsidRDefault="00F97A79" w:rsidP="00F97A79">
      <w:pPr>
        <w:spacing w:after="160" w:line="259" w:lineRule="auto"/>
        <w:jc w:val="center"/>
        <w:rPr>
          <w:rFonts w:asciiTheme="minorHAnsi" w:eastAsiaTheme="minorHAnsi" w:hAnsiTheme="minorHAnsi" w:cstheme="minorBidi"/>
          <w:b/>
          <w:color w:val="002060"/>
          <w:sz w:val="52"/>
          <w:szCs w:val="52"/>
        </w:rPr>
      </w:pPr>
      <w:r w:rsidRPr="00F97A79">
        <w:rPr>
          <w:rFonts w:asciiTheme="minorHAnsi" w:eastAsiaTheme="minorHAnsi" w:hAnsiTheme="minorHAnsi" w:cstheme="minorBidi"/>
          <w:b/>
          <w:color w:val="002060"/>
          <w:sz w:val="52"/>
          <w:szCs w:val="52"/>
        </w:rPr>
        <w:t xml:space="preserve">July </w:t>
      </w:r>
      <w:r>
        <w:rPr>
          <w:rFonts w:asciiTheme="minorHAnsi" w:eastAsiaTheme="minorHAnsi" w:hAnsiTheme="minorHAnsi" w:cstheme="minorBidi"/>
          <w:b/>
          <w:color w:val="002060"/>
          <w:sz w:val="52"/>
          <w:szCs w:val="52"/>
        </w:rPr>
        <w:t>6</w:t>
      </w:r>
      <w:r w:rsidRPr="00F97A79">
        <w:rPr>
          <w:rFonts w:asciiTheme="minorHAnsi" w:eastAsiaTheme="minorHAnsi" w:hAnsiTheme="minorHAnsi" w:cstheme="minorBidi"/>
          <w:b/>
          <w:color w:val="002060"/>
          <w:sz w:val="52"/>
          <w:szCs w:val="52"/>
          <w:vertAlign w:val="superscript"/>
        </w:rPr>
        <w:t>th</w:t>
      </w:r>
      <w:r>
        <w:rPr>
          <w:rFonts w:asciiTheme="minorHAnsi" w:eastAsiaTheme="minorHAnsi" w:hAnsiTheme="minorHAnsi" w:cstheme="minorBidi"/>
          <w:b/>
          <w:color w:val="002060"/>
          <w:sz w:val="52"/>
          <w:szCs w:val="52"/>
        </w:rPr>
        <w:t xml:space="preserve"> </w:t>
      </w:r>
      <w:r w:rsidRPr="00F97A79">
        <w:rPr>
          <w:rFonts w:asciiTheme="minorHAnsi" w:eastAsiaTheme="minorHAnsi" w:hAnsiTheme="minorHAnsi" w:cstheme="minorBidi"/>
          <w:b/>
          <w:color w:val="002060"/>
          <w:sz w:val="52"/>
          <w:szCs w:val="52"/>
        </w:rPr>
        <w:t xml:space="preserve">and </w:t>
      </w:r>
      <w:r>
        <w:rPr>
          <w:rFonts w:asciiTheme="minorHAnsi" w:eastAsiaTheme="minorHAnsi" w:hAnsiTheme="minorHAnsi" w:cstheme="minorBidi"/>
          <w:b/>
          <w:color w:val="002060"/>
          <w:sz w:val="52"/>
          <w:szCs w:val="52"/>
        </w:rPr>
        <w:t>7</w:t>
      </w:r>
      <w:r w:rsidRPr="00F97A79">
        <w:rPr>
          <w:rFonts w:asciiTheme="minorHAnsi" w:eastAsiaTheme="minorHAnsi" w:hAnsiTheme="minorHAnsi" w:cstheme="minorBidi"/>
          <w:b/>
          <w:color w:val="002060"/>
          <w:sz w:val="52"/>
          <w:szCs w:val="52"/>
          <w:vertAlign w:val="superscript"/>
        </w:rPr>
        <w:t>th</w:t>
      </w:r>
      <w:r w:rsidRPr="00F97A79">
        <w:rPr>
          <w:rFonts w:asciiTheme="minorHAnsi" w:eastAsiaTheme="minorHAnsi" w:hAnsiTheme="minorHAnsi" w:cstheme="minorBidi"/>
          <w:b/>
          <w:color w:val="002060"/>
          <w:sz w:val="52"/>
          <w:szCs w:val="52"/>
        </w:rPr>
        <w:t xml:space="preserve"> 202</w:t>
      </w:r>
      <w:r>
        <w:rPr>
          <w:rFonts w:asciiTheme="minorHAnsi" w:eastAsiaTheme="minorHAnsi" w:hAnsiTheme="minorHAnsi" w:cstheme="minorBidi"/>
          <w:b/>
          <w:color w:val="002060"/>
          <w:sz w:val="52"/>
          <w:szCs w:val="52"/>
        </w:rPr>
        <w:t>4</w:t>
      </w:r>
    </w:p>
    <w:p w14:paraId="2585A6D5" w14:textId="77777777" w:rsidR="00F97A79" w:rsidRPr="00F97A79" w:rsidRDefault="00F97A79" w:rsidP="00F97A79">
      <w:pPr>
        <w:spacing w:after="160" w:line="259" w:lineRule="auto"/>
        <w:jc w:val="center"/>
        <w:rPr>
          <w:rFonts w:ascii="Arial" w:eastAsiaTheme="minorHAnsi" w:hAnsi="Arial" w:cs="Arial"/>
          <w:b/>
          <w:bCs/>
          <w:sz w:val="52"/>
          <w:szCs w:val="52"/>
        </w:rPr>
      </w:pPr>
      <w:r w:rsidRPr="00F97A79">
        <w:rPr>
          <w:rFonts w:asciiTheme="minorHAnsi" w:eastAsiaTheme="minorHAnsi" w:hAnsiTheme="minorHAnsi" w:cstheme="minorBidi"/>
          <w:b/>
          <w:color w:val="002060"/>
          <w:sz w:val="52"/>
          <w:szCs w:val="52"/>
        </w:rPr>
        <w:t>The Norfolk Showground, NR5 0TT</w:t>
      </w:r>
    </w:p>
    <w:p w14:paraId="732DEFDF" w14:textId="135DFC98" w:rsidR="00F97A79" w:rsidRPr="006E7B70" w:rsidRDefault="00F97A79" w:rsidP="00F97A79">
      <w:pPr>
        <w:pStyle w:val="Heading3"/>
        <w:ind w:left="0" w:firstLine="0"/>
        <w:jc w:val="center"/>
        <w:rPr>
          <w:rFonts w:cs="Arial"/>
          <w:color w:val="002060"/>
          <w:sz w:val="28"/>
          <w:szCs w:val="28"/>
        </w:rPr>
      </w:pPr>
      <w:r w:rsidRPr="006E7B70">
        <w:rPr>
          <w:rFonts w:eastAsiaTheme="minorHAnsi" w:cs="Arial"/>
          <w:bCs/>
          <w:color w:val="002060"/>
          <w:sz w:val="52"/>
          <w:szCs w:val="52"/>
          <w:u w:val="none"/>
        </w:rPr>
        <w:t>LIGHT HORSE SCHEDULE</w:t>
      </w:r>
    </w:p>
    <w:p w14:paraId="10A7C4E7" w14:textId="3B8977BB" w:rsidR="00F97A79" w:rsidRDefault="00F97A79" w:rsidP="00DB48C2">
      <w:pPr>
        <w:pStyle w:val="Heading3"/>
        <w:ind w:left="0" w:firstLine="0"/>
        <w:rPr>
          <w:rFonts w:cs="Arial"/>
          <w:b w:val="0"/>
          <w:bCs/>
          <w:u w:val="none"/>
        </w:rPr>
      </w:pPr>
    </w:p>
    <w:p w14:paraId="0421A627" w14:textId="0F397B22" w:rsidR="00F97A79" w:rsidRDefault="00F97A79" w:rsidP="00DB48C2">
      <w:pPr>
        <w:pStyle w:val="Heading3"/>
        <w:ind w:left="0" w:firstLine="0"/>
        <w:rPr>
          <w:rFonts w:cs="Arial"/>
          <w:b w:val="0"/>
          <w:bCs/>
          <w:u w:val="none"/>
        </w:rPr>
      </w:pPr>
      <w:r w:rsidRPr="00F97A79">
        <w:rPr>
          <w:rFonts w:cs="Arial"/>
          <w:b w:val="0"/>
          <w:bCs/>
          <w:u w:val="none"/>
        </w:rPr>
        <w:t xml:space="preserve">This Show is affiliated to Equifest, taking place at the </w:t>
      </w:r>
      <w:r w:rsidRPr="00F97A79">
        <w:rPr>
          <w:rFonts w:cs="Arial"/>
          <w:b w:val="0"/>
          <w:bCs/>
          <w:i/>
          <w:iCs/>
          <w:u w:val="none"/>
        </w:rPr>
        <w:t>Arena UK, Grantham, Lincolnshire on the 1</w:t>
      </w:r>
      <w:r w:rsidRPr="00F97A79">
        <w:rPr>
          <w:rFonts w:cs="Arial"/>
          <w:b w:val="0"/>
          <w:bCs/>
          <w:i/>
          <w:iCs/>
          <w:u w:val="none"/>
          <w:vertAlign w:val="superscript"/>
        </w:rPr>
        <w:t>st</w:t>
      </w:r>
      <w:r w:rsidRPr="00F97A79">
        <w:rPr>
          <w:rFonts w:cs="Arial"/>
          <w:b w:val="0"/>
          <w:bCs/>
          <w:i/>
          <w:iCs/>
          <w:u w:val="none"/>
        </w:rPr>
        <w:t xml:space="preserve"> – 4</w:t>
      </w:r>
      <w:r w:rsidRPr="00F97A79">
        <w:rPr>
          <w:rFonts w:cs="Arial"/>
          <w:b w:val="0"/>
          <w:bCs/>
          <w:i/>
          <w:iCs/>
          <w:u w:val="none"/>
          <w:vertAlign w:val="superscript"/>
        </w:rPr>
        <w:t>th</w:t>
      </w:r>
      <w:r w:rsidRPr="00F97A79">
        <w:rPr>
          <w:rFonts w:cs="Arial"/>
          <w:b w:val="0"/>
          <w:bCs/>
          <w:i/>
          <w:iCs/>
          <w:u w:val="none"/>
        </w:rPr>
        <w:t xml:space="preserve"> August 2024. </w:t>
      </w:r>
      <w:r w:rsidRPr="00F97A79">
        <w:rPr>
          <w:rFonts w:cs="Arial"/>
          <w:b w:val="0"/>
          <w:bCs/>
          <w:u w:val="none"/>
        </w:rPr>
        <w:t xml:space="preserve"> The two highest exhibits not already qualified in each affiliated class will qualify.</w:t>
      </w:r>
    </w:p>
    <w:p w14:paraId="431751E2" w14:textId="77777777" w:rsidR="00D23F67" w:rsidRDefault="00D23F67" w:rsidP="00D23F67"/>
    <w:p w14:paraId="484D2ED5" w14:textId="009C5A9A" w:rsidR="00105FE7" w:rsidRPr="00105FE7" w:rsidRDefault="00105FE7" w:rsidP="00105FE7">
      <w:pPr>
        <w:jc w:val="center"/>
        <w:rPr>
          <w:rStyle w:val="IntenseEmphasis"/>
          <w:i w:val="0"/>
          <w:iCs w:val="0"/>
          <w:color w:val="002060"/>
          <w:sz w:val="32"/>
          <w:szCs w:val="32"/>
        </w:rPr>
      </w:pPr>
      <w:r w:rsidRPr="00105FE7">
        <w:rPr>
          <w:rStyle w:val="IntenseEmphasis"/>
          <w:i w:val="0"/>
          <w:iCs w:val="0"/>
          <w:color w:val="002060"/>
          <w:sz w:val="32"/>
          <w:szCs w:val="32"/>
        </w:rPr>
        <w:t>Veteran Horse Society – AREA QUALIFIER 2024.</w:t>
      </w:r>
      <w:r w:rsidRPr="00105FE7">
        <w:rPr>
          <w:rStyle w:val="IntenseEmphasis"/>
          <w:i w:val="0"/>
          <w:iCs w:val="0"/>
          <w:color w:val="002060"/>
          <w:sz w:val="32"/>
          <w:szCs w:val="32"/>
        </w:rPr>
        <w:t xml:space="preserve"> Classes 123a – 124c</w:t>
      </w:r>
    </w:p>
    <w:p w14:paraId="540A7586" w14:textId="77777777" w:rsidR="00105FE7" w:rsidRPr="00105FE7" w:rsidRDefault="00105FE7" w:rsidP="00105FE7">
      <w:pPr>
        <w:jc w:val="center"/>
        <w:rPr>
          <w:rStyle w:val="IntenseEmphasis"/>
          <w:i w:val="0"/>
          <w:iCs w:val="0"/>
          <w:color w:val="002060"/>
          <w:sz w:val="12"/>
          <w:szCs w:val="12"/>
        </w:rPr>
      </w:pPr>
    </w:p>
    <w:p w14:paraId="1244C73C" w14:textId="2C9C5B59" w:rsidR="00105FE7" w:rsidRPr="00105FE7" w:rsidRDefault="00105FE7" w:rsidP="00105FE7">
      <w:pPr>
        <w:jc w:val="center"/>
        <w:rPr>
          <w:rStyle w:val="IntenseEmphasis"/>
          <w:i w:val="0"/>
          <w:iCs w:val="0"/>
          <w:color w:val="002060"/>
          <w:sz w:val="24"/>
          <w:szCs w:val="24"/>
        </w:rPr>
      </w:pPr>
      <w:r w:rsidRPr="00105FE7">
        <w:rPr>
          <w:rStyle w:val="IntenseEmphasis"/>
          <w:i w:val="0"/>
          <w:iCs w:val="0"/>
          <w:color w:val="002060"/>
          <w:sz w:val="24"/>
          <w:szCs w:val="24"/>
        </w:rPr>
        <w:t>First round qualifier for the Veteran Horse Society Supreme Final:</w:t>
      </w:r>
    </w:p>
    <w:p w14:paraId="58E83427" w14:textId="23F893A4" w:rsidR="00105FE7" w:rsidRPr="00105FE7" w:rsidRDefault="00105FE7" w:rsidP="00105FE7">
      <w:pPr>
        <w:jc w:val="center"/>
        <w:rPr>
          <w:rStyle w:val="IntenseEmphasis"/>
          <w:i w:val="0"/>
          <w:iCs w:val="0"/>
          <w:color w:val="002060"/>
          <w:sz w:val="24"/>
          <w:szCs w:val="24"/>
        </w:rPr>
      </w:pPr>
      <w:r w:rsidRPr="00105FE7">
        <w:rPr>
          <w:rStyle w:val="IntenseEmphasis"/>
          <w:i w:val="0"/>
          <w:iCs w:val="0"/>
          <w:color w:val="002060"/>
          <w:sz w:val="24"/>
          <w:szCs w:val="24"/>
        </w:rPr>
        <w:t>VETERAN HORSE OF THE YEAR 2024</w:t>
      </w:r>
    </w:p>
    <w:p w14:paraId="3FB67F60" w14:textId="334D84E3" w:rsidR="00105FE7" w:rsidRPr="00105FE7" w:rsidRDefault="00105FE7" w:rsidP="00105FE7">
      <w:pPr>
        <w:jc w:val="center"/>
        <w:rPr>
          <w:i/>
          <w:iCs/>
          <w:color w:val="002060"/>
        </w:rPr>
      </w:pPr>
      <w:r w:rsidRPr="00105FE7">
        <w:rPr>
          <w:rStyle w:val="IntenseEmphasis"/>
          <w:i w:val="0"/>
          <w:iCs w:val="0"/>
          <w:color w:val="002060"/>
          <w:sz w:val="24"/>
          <w:szCs w:val="24"/>
        </w:rPr>
        <w:t>Kindly Sponsored by Allen &amp; Page.</w:t>
      </w:r>
    </w:p>
    <w:p w14:paraId="7EE584F9" w14:textId="3FEFC80A" w:rsidR="00105FE7" w:rsidRPr="00E772F2" w:rsidRDefault="00105FE7" w:rsidP="00105FE7">
      <w:pPr>
        <w:autoSpaceDE w:val="0"/>
        <w:rPr>
          <w:rFonts w:ascii="Arial" w:hAnsi="Arial" w:cs="Arial"/>
          <w:color w:val="000000"/>
        </w:rPr>
      </w:pPr>
      <w:r>
        <w:rPr>
          <w:rFonts w:ascii="Arial" w:hAnsi="Arial" w:cs="Arial"/>
          <w:color w:val="000000"/>
        </w:rPr>
        <w:t xml:space="preserve">Open to members and non-members.  </w:t>
      </w:r>
      <w:r w:rsidRPr="00E772F2">
        <w:rPr>
          <w:rFonts w:ascii="Arial" w:hAnsi="Arial" w:cs="Arial"/>
          <w:color w:val="000000"/>
        </w:rPr>
        <w:t>All competitors and grooms must adhere to VHS Rules in all circumstances.  Failure to do so may result in immediate disqualification.</w:t>
      </w:r>
      <w:r>
        <w:rPr>
          <w:rFonts w:ascii="Arial" w:hAnsi="Arial" w:cs="Arial"/>
          <w:color w:val="000000"/>
        </w:rPr>
        <w:t xml:space="preserve">  </w:t>
      </w:r>
      <w:r w:rsidRPr="001564EF">
        <w:rPr>
          <w:rFonts w:ascii="Arial" w:hAnsi="Arial" w:cs="Arial"/>
          <w:i/>
          <w:iCs/>
          <w:color w:val="000000"/>
        </w:rPr>
        <w:t>Those wishing to join or renew the Society will need to apply for this before 1</w:t>
      </w:r>
      <w:r w:rsidRPr="001564EF">
        <w:rPr>
          <w:rFonts w:ascii="Arial" w:hAnsi="Arial" w:cs="Arial"/>
          <w:i/>
          <w:iCs/>
          <w:color w:val="000000"/>
          <w:vertAlign w:val="superscript"/>
        </w:rPr>
        <w:t>st</w:t>
      </w:r>
      <w:r w:rsidRPr="001564EF">
        <w:rPr>
          <w:rFonts w:ascii="Arial" w:hAnsi="Arial" w:cs="Arial"/>
          <w:i/>
          <w:iCs/>
          <w:color w:val="000000"/>
        </w:rPr>
        <w:t xml:space="preserve"> </w:t>
      </w:r>
      <w:r>
        <w:rPr>
          <w:rFonts w:ascii="Arial" w:hAnsi="Arial" w:cs="Arial"/>
          <w:i/>
          <w:iCs/>
          <w:color w:val="000000"/>
        </w:rPr>
        <w:t>July</w:t>
      </w:r>
      <w:r w:rsidRPr="001564EF">
        <w:rPr>
          <w:rFonts w:ascii="Arial" w:hAnsi="Arial" w:cs="Arial"/>
          <w:i/>
          <w:iCs/>
          <w:color w:val="000000"/>
        </w:rPr>
        <w:t xml:space="preserve"> each year or a late penalty fee of £15 will be charged.</w:t>
      </w:r>
    </w:p>
    <w:p w14:paraId="037D4A03" w14:textId="6CD9FDB9" w:rsidR="00105FE7" w:rsidRDefault="00105FE7" w:rsidP="00105FE7">
      <w:pPr>
        <w:autoSpaceDE w:val="0"/>
        <w:rPr>
          <w:rFonts w:ascii="Arial" w:hAnsi="Arial" w:cs="Arial"/>
          <w:color w:val="000000"/>
        </w:rPr>
      </w:pPr>
      <w:r w:rsidRPr="00FC5E83">
        <w:rPr>
          <w:rFonts w:ascii="Arial" w:hAnsi="Arial" w:cs="Arial"/>
          <w:b/>
          <w:color w:val="000000"/>
        </w:rPr>
        <w:t xml:space="preserve">VHS </w:t>
      </w:r>
      <w:r>
        <w:rPr>
          <w:rFonts w:ascii="Arial" w:hAnsi="Arial" w:cs="Arial"/>
          <w:b/>
          <w:color w:val="000000"/>
        </w:rPr>
        <w:t>Regional</w:t>
      </w:r>
      <w:r w:rsidRPr="00FC5E83">
        <w:rPr>
          <w:rFonts w:ascii="Arial" w:hAnsi="Arial" w:cs="Arial"/>
          <w:b/>
          <w:color w:val="000000"/>
        </w:rPr>
        <w:t xml:space="preserve"> Final qualification</w:t>
      </w:r>
      <w:r>
        <w:rPr>
          <w:rFonts w:ascii="Arial" w:hAnsi="Arial" w:cs="Arial"/>
          <w:color w:val="000000"/>
        </w:rPr>
        <w:t>. All c</w:t>
      </w:r>
      <w:r w:rsidRPr="00E772F2">
        <w:rPr>
          <w:rFonts w:ascii="Arial" w:hAnsi="Arial" w:cs="Arial"/>
          <w:color w:val="000000"/>
        </w:rPr>
        <w:t>ompetitors placed 1</w:t>
      </w:r>
      <w:r w:rsidRPr="00E772F2">
        <w:rPr>
          <w:rFonts w:ascii="Arial" w:hAnsi="Arial" w:cs="Arial"/>
          <w:color w:val="000000"/>
          <w:vertAlign w:val="superscript"/>
        </w:rPr>
        <w:t>st</w:t>
      </w:r>
      <w:r w:rsidRPr="00E772F2">
        <w:rPr>
          <w:rFonts w:ascii="Arial" w:hAnsi="Arial" w:cs="Arial"/>
          <w:color w:val="000000"/>
        </w:rPr>
        <w:t xml:space="preserve"> </w:t>
      </w:r>
      <w:r>
        <w:rPr>
          <w:rFonts w:ascii="Arial" w:hAnsi="Arial" w:cs="Arial"/>
          <w:color w:val="000000"/>
        </w:rPr>
        <w:t>to 4</w:t>
      </w:r>
      <w:r w:rsidRPr="00571770">
        <w:rPr>
          <w:rFonts w:ascii="Arial" w:hAnsi="Arial" w:cs="Arial"/>
          <w:color w:val="000000"/>
          <w:vertAlign w:val="superscript"/>
        </w:rPr>
        <w:t>th</w:t>
      </w:r>
      <w:r>
        <w:rPr>
          <w:rFonts w:ascii="Arial" w:hAnsi="Arial" w:cs="Arial"/>
          <w:color w:val="000000"/>
        </w:rPr>
        <w:t xml:space="preserve"> </w:t>
      </w:r>
      <w:r w:rsidRPr="00E772F2">
        <w:rPr>
          <w:rFonts w:ascii="Arial" w:hAnsi="Arial" w:cs="Arial"/>
          <w:color w:val="000000"/>
        </w:rPr>
        <w:t>in each</w:t>
      </w:r>
      <w:r>
        <w:rPr>
          <w:rFonts w:ascii="Arial" w:hAnsi="Arial" w:cs="Arial"/>
          <w:color w:val="000000"/>
        </w:rPr>
        <w:t xml:space="preserve"> Area Qualifier</w:t>
      </w:r>
      <w:r w:rsidRPr="00E772F2">
        <w:rPr>
          <w:rFonts w:ascii="Arial" w:hAnsi="Arial" w:cs="Arial"/>
          <w:color w:val="000000"/>
        </w:rPr>
        <w:t xml:space="preserve"> class will </w:t>
      </w:r>
      <w:r>
        <w:rPr>
          <w:rFonts w:ascii="Arial" w:hAnsi="Arial" w:cs="Arial"/>
          <w:color w:val="000000"/>
        </w:rPr>
        <w:t>qualify for</w:t>
      </w:r>
      <w:r w:rsidRPr="00E772F2">
        <w:rPr>
          <w:rFonts w:ascii="Arial" w:hAnsi="Arial" w:cs="Arial"/>
          <w:color w:val="000000"/>
        </w:rPr>
        <w:t xml:space="preserve"> the corresponding class at VHS </w:t>
      </w:r>
      <w:r>
        <w:rPr>
          <w:rFonts w:ascii="Arial" w:hAnsi="Arial" w:cs="Arial"/>
          <w:color w:val="000000"/>
        </w:rPr>
        <w:t>Regional</w:t>
      </w:r>
      <w:r w:rsidRPr="00E772F2">
        <w:rPr>
          <w:rFonts w:ascii="Arial" w:hAnsi="Arial" w:cs="Arial"/>
          <w:color w:val="000000"/>
        </w:rPr>
        <w:t xml:space="preserve"> Final</w:t>
      </w:r>
      <w:r>
        <w:rPr>
          <w:rFonts w:ascii="Arial" w:hAnsi="Arial" w:cs="Arial"/>
          <w:color w:val="000000"/>
        </w:rPr>
        <w:t xml:space="preserve">s.  Members must carry their card in the ring at all times and have their showing card signed by the judge as proof of qualification.  Non-members will receive a red qualification card which can be exchanged for signed showing card when applying for VHS membership, </w:t>
      </w:r>
      <w:r w:rsidRPr="00730782">
        <w:rPr>
          <w:rFonts w:ascii="Arial" w:hAnsi="Arial" w:cs="Arial"/>
          <w:i/>
          <w:color w:val="000000"/>
          <w:u w:val="single"/>
        </w:rPr>
        <w:t>this MUST be done within 21 days of qualification.</w:t>
      </w:r>
      <w:r>
        <w:rPr>
          <w:rFonts w:ascii="Arial" w:hAnsi="Arial" w:cs="Arial"/>
          <w:color w:val="000000"/>
        </w:rPr>
        <w:t xml:space="preserve"> It is the competitors’ responsibility to present their Showing card to the judge.</w:t>
      </w:r>
      <w:r w:rsidRPr="00DF29AE">
        <w:rPr>
          <w:rFonts w:ascii="Arial" w:hAnsi="Arial" w:cs="Arial"/>
          <w:b/>
          <w:color w:val="000000"/>
        </w:rPr>
        <w:br/>
        <w:t>Regional Finals are open to members only</w:t>
      </w:r>
      <w:r>
        <w:rPr>
          <w:rFonts w:ascii="Arial" w:hAnsi="Arial" w:cs="Arial"/>
          <w:color w:val="000000"/>
        </w:rPr>
        <w:t xml:space="preserve">. </w:t>
      </w:r>
    </w:p>
    <w:p w14:paraId="2F992669" w14:textId="01E79719" w:rsidR="00105FE7" w:rsidRPr="00E772F2" w:rsidRDefault="00105FE7" w:rsidP="00105FE7">
      <w:pPr>
        <w:autoSpaceDE w:val="0"/>
        <w:rPr>
          <w:rFonts w:ascii="Arial" w:hAnsi="Arial" w:cs="Arial"/>
          <w:color w:val="000000"/>
        </w:rPr>
      </w:pPr>
      <w:r>
        <w:rPr>
          <w:rFonts w:ascii="Arial" w:hAnsi="Arial" w:cs="Arial"/>
          <w:color w:val="000000"/>
        </w:rPr>
        <w:t xml:space="preserve">All competitors are eligible to enter open classes at the National Veteran Championships, </w:t>
      </w:r>
      <w:r>
        <w:rPr>
          <w:rFonts w:ascii="Arial" w:hAnsi="Arial" w:cs="Arial"/>
          <w:color w:val="000000"/>
        </w:rPr>
        <w:br/>
      </w:r>
      <w:r>
        <w:rPr>
          <w:rFonts w:ascii="Arial" w:hAnsi="Arial" w:cs="Arial"/>
        </w:rPr>
        <w:t>30</w:t>
      </w:r>
      <w:r w:rsidRPr="007227C1">
        <w:rPr>
          <w:rFonts w:ascii="Arial" w:hAnsi="Arial" w:cs="Arial"/>
          <w:vertAlign w:val="superscript"/>
        </w:rPr>
        <w:t>th</w:t>
      </w:r>
      <w:r>
        <w:rPr>
          <w:rFonts w:ascii="Arial" w:hAnsi="Arial" w:cs="Arial"/>
        </w:rPr>
        <w:t xml:space="preserve"> August – 1</w:t>
      </w:r>
      <w:r w:rsidRPr="007227C1">
        <w:rPr>
          <w:rFonts w:ascii="Arial" w:hAnsi="Arial" w:cs="Arial"/>
          <w:vertAlign w:val="superscript"/>
        </w:rPr>
        <w:t>st</w:t>
      </w:r>
      <w:r>
        <w:rPr>
          <w:rFonts w:ascii="Arial" w:hAnsi="Arial" w:cs="Arial"/>
        </w:rPr>
        <w:t xml:space="preserve"> September </w:t>
      </w:r>
      <w:proofErr w:type="gramStart"/>
      <w:r>
        <w:rPr>
          <w:rFonts w:ascii="Arial" w:hAnsi="Arial" w:cs="Arial"/>
        </w:rPr>
        <w:t>2024</w:t>
      </w:r>
      <w:r>
        <w:rPr>
          <w:rFonts w:ascii="Arial" w:hAnsi="Arial" w:cs="Arial"/>
          <w:color w:val="000000"/>
        </w:rPr>
        <w:t xml:space="preserve"> </w:t>
      </w:r>
      <w:r>
        <w:rPr>
          <w:rFonts w:ascii="Arial" w:hAnsi="Arial" w:cs="Arial"/>
          <w:i/>
          <w:color w:val="000000"/>
        </w:rPr>
        <w:t>.</w:t>
      </w:r>
      <w:proofErr w:type="gramEnd"/>
      <w:r>
        <w:rPr>
          <w:rFonts w:ascii="Arial" w:hAnsi="Arial" w:cs="Arial"/>
          <w:color w:val="000000"/>
        </w:rPr>
        <w:t xml:space="preserve">  No qualification or membership necessary.  See VHS website for schedule which is available </w:t>
      </w:r>
      <w:proofErr w:type="spellStart"/>
      <w:r>
        <w:rPr>
          <w:rFonts w:ascii="Arial" w:hAnsi="Arial" w:cs="Arial"/>
          <w:color w:val="000000"/>
        </w:rPr>
        <w:t>mid season</w:t>
      </w:r>
      <w:proofErr w:type="spellEnd"/>
      <w:r>
        <w:rPr>
          <w:rFonts w:ascii="Arial" w:hAnsi="Arial" w:cs="Arial"/>
          <w:color w:val="000000"/>
        </w:rPr>
        <w:t xml:space="preserve"> in 2024.  </w:t>
      </w:r>
    </w:p>
    <w:p w14:paraId="21634497" w14:textId="77777777" w:rsidR="00105FE7" w:rsidRPr="00E64CD7" w:rsidRDefault="00105FE7" w:rsidP="00105FE7">
      <w:pPr>
        <w:pStyle w:val="Standard"/>
        <w:rPr>
          <w:rFonts w:ascii="Arial" w:hAnsi="Arial" w:cs="Arial"/>
          <w:vanish/>
          <w:color w:val="000000"/>
          <w:sz w:val="20"/>
          <w:szCs w:val="20"/>
          <w:specVanish/>
        </w:rPr>
      </w:pPr>
      <w:r w:rsidRPr="00FC5E83">
        <w:rPr>
          <w:rFonts w:ascii="Arial" w:hAnsi="Arial" w:cs="Arial"/>
          <w:sz w:val="20"/>
          <w:szCs w:val="20"/>
        </w:rPr>
        <w:t xml:space="preserve">For further information </w:t>
      </w:r>
      <w:r>
        <w:rPr>
          <w:rFonts w:ascii="Arial" w:hAnsi="Arial" w:cs="Arial"/>
          <w:sz w:val="20"/>
          <w:szCs w:val="20"/>
        </w:rPr>
        <w:t>please visit the VHS w</w:t>
      </w:r>
      <w:r w:rsidRPr="00FC5E83">
        <w:rPr>
          <w:rFonts w:ascii="Arial" w:hAnsi="Arial" w:cs="Arial"/>
          <w:sz w:val="20"/>
          <w:szCs w:val="20"/>
        </w:rPr>
        <w:t xml:space="preserve">ebsite </w:t>
      </w:r>
      <w:hyperlink r:id="rId9" w:history="1">
        <w:r w:rsidRPr="00FC5E83">
          <w:rPr>
            <w:rStyle w:val="Hyperlink"/>
            <w:rFonts w:ascii="Arial" w:hAnsi="Arial" w:cs="Arial"/>
            <w:sz w:val="20"/>
            <w:szCs w:val="20"/>
          </w:rPr>
          <w:t>www.veteran-horse-society.co.uk</w:t>
        </w:r>
      </w:hyperlink>
      <w:r w:rsidRPr="00FC5E83">
        <w:rPr>
          <w:rFonts w:ascii="Arial" w:hAnsi="Arial" w:cs="Arial"/>
          <w:sz w:val="20"/>
          <w:szCs w:val="20"/>
        </w:rPr>
        <w:t xml:space="preserve">  or telephone the VHS Show Office on 01239 881300 or 07789 514004.</w:t>
      </w:r>
    </w:p>
    <w:p w14:paraId="784B2267" w14:textId="77777777" w:rsidR="00105FE7" w:rsidRDefault="00105FE7" w:rsidP="00105FE7">
      <w:pPr>
        <w:tabs>
          <w:tab w:val="num" w:pos="-567"/>
        </w:tabs>
        <w:autoSpaceDE w:val="0"/>
        <w:rPr>
          <w:rFonts w:ascii="Arial" w:hAnsi="Arial" w:cs="Arial"/>
          <w:color w:val="000000"/>
        </w:rPr>
      </w:pPr>
      <w:r>
        <w:rPr>
          <w:rFonts w:ascii="Arial" w:hAnsi="Arial" w:cs="Arial"/>
          <w:color w:val="000000"/>
        </w:rPr>
        <w:t xml:space="preserve"> </w:t>
      </w:r>
    </w:p>
    <w:p w14:paraId="23E7F209" w14:textId="77777777" w:rsidR="00105FE7" w:rsidRDefault="00105FE7" w:rsidP="00D23F67"/>
    <w:p w14:paraId="1AE294E6" w14:textId="7274DF05" w:rsidR="00D23F67" w:rsidRPr="00D23F67" w:rsidRDefault="00D23F67" w:rsidP="00D23F67">
      <w:pPr>
        <w:jc w:val="both"/>
        <w:rPr>
          <w:color w:val="000000"/>
          <w:sz w:val="24"/>
          <w:szCs w:val="24"/>
        </w:rPr>
      </w:pPr>
      <w:r w:rsidRPr="00D23F67">
        <w:rPr>
          <w:color w:val="002060"/>
          <w:sz w:val="28"/>
          <w:szCs w:val="28"/>
        </w:rPr>
        <w:t>Show Secretary</w:t>
      </w:r>
      <w:r w:rsidR="00105FE7">
        <w:rPr>
          <w:color w:val="002060"/>
          <w:sz w:val="28"/>
          <w:szCs w:val="28"/>
        </w:rPr>
        <w:t>:</w:t>
      </w:r>
      <w:r w:rsidRPr="00D23F67">
        <w:rPr>
          <w:sz w:val="24"/>
          <w:szCs w:val="24"/>
        </w:rPr>
        <w:t xml:space="preserve"> Sue Peasley, Tel: 07836 276290, Email: </w:t>
      </w:r>
      <w:hyperlink r:id="rId10" w:history="1">
        <w:r w:rsidRPr="00D23F67">
          <w:rPr>
            <w:rStyle w:val="Hyperlink"/>
            <w:sz w:val="24"/>
            <w:szCs w:val="24"/>
          </w:rPr>
          <w:t>norfolk.showjumping@outlook.com</w:t>
        </w:r>
      </w:hyperlink>
    </w:p>
    <w:p w14:paraId="4E0FB14C" w14:textId="78A1256A" w:rsidR="00D23F67" w:rsidRPr="00D23F67" w:rsidRDefault="00D23F67" w:rsidP="00D23F67">
      <w:pPr>
        <w:jc w:val="both"/>
        <w:rPr>
          <w:sz w:val="24"/>
          <w:szCs w:val="24"/>
        </w:rPr>
      </w:pPr>
      <w:r w:rsidRPr="00D23F67">
        <w:rPr>
          <w:color w:val="002060"/>
          <w:sz w:val="28"/>
          <w:szCs w:val="28"/>
        </w:rPr>
        <w:t>First Aid Charges</w:t>
      </w:r>
      <w:r w:rsidR="00105FE7">
        <w:rPr>
          <w:color w:val="002060"/>
          <w:sz w:val="28"/>
          <w:szCs w:val="28"/>
        </w:rPr>
        <w:t xml:space="preserve">: </w:t>
      </w:r>
      <w:r w:rsidRPr="00D23F67">
        <w:rPr>
          <w:sz w:val="24"/>
          <w:szCs w:val="24"/>
        </w:rPr>
        <w:t xml:space="preserve">First Aid is provided by an external provider, at a cost of £3.00 per rider per </w:t>
      </w:r>
      <w:proofErr w:type="gramStart"/>
      <w:r w:rsidRPr="00D23F67">
        <w:rPr>
          <w:sz w:val="24"/>
          <w:szCs w:val="24"/>
        </w:rPr>
        <w:t>day</w:t>
      </w:r>
      <w:proofErr w:type="gramEnd"/>
    </w:p>
    <w:p w14:paraId="6C73471D" w14:textId="06EF992E" w:rsidR="00D23F67" w:rsidRDefault="00D23F67" w:rsidP="00D23F67">
      <w:pPr>
        <w:jc w:val="both"/>
        <w:rPr>
          <w:rFonts w:ascii="Arial" w:hAnsi="Arial" w:cs="Arial"/>
          <w:b/>
          <w:bCs/>
          <w:color w:val="000000"/>
          <w:sz w:val="24"/>
          <w:szCs w:val="24"/>
        </w:rPr>
      </w:pPr>
      <w:r w:rsidRPr="00D23F67">
        <w:rPr>
          <w:color w:val="002060"/>
          <w:sz w:val="28"/>
          <w:szCs w:val="28"/>
        </w:rPr>
        <w:t>Refund of Entry Fees</w:t>
      </w:r>
      <w:r w:rsidR="00105FE7">
        <w:rPr>
          <w:color w:val="002060"/>
          <w:sz w:val="28"/>
          <w:szCs w:val="28"/>
        </w:rPr>
        <w:t>:</w:t>
      </w:r>
      <w:r w:rsidRPr="00D23F67">
        <w:rPr>
          <w:sz w:val="24"/>
          <w:szCs w:val="24"/>
        </w:rPr>
        <w:t>50 % of the entry fees in respect of all entry cancellations which are received by the Show Organiser not later than 48 hours before noon of the day on which the first competition of the show is scheduled to start except in those circumstances outlined in BS Rule 79.5.</w:t>
      </w:r>
      <w:r w:rsidRPr="00D23F67">
        <w:rPr>
          <w:rFonts w:ascii="Arial" w:hAnsi="Arial" w:cs="Arial"/>
          <w:b/>
          <w:bCs/>
          <w:color w:val="000000"/>
          <w:sz w:val="24"/>
          <w:szCs w:val="24"/>
        </w:rPr>
        <w:t xml:space="preserve"> </w:t>
      </w:r>
    </w:p>
    <w:p w14:paraId="2DC3C4FE" w14:textId="233968B9" w:rsidR="00D23F67" w:rsidRPr="00D23F67" w:rsidRDefault="00D23F67" w:rsidP="00D23F67">
      <w:pPr>
        <w:jc w:val="center"/>
        <w:rPr>
          <w:sz w:val="24"/>
          <w:szCs w:val="24"/>
        </w:rPr>
      </w:pPr>
      <w:r w:rsidRPr="00D23F67">
        <w:rPr>
          <w:rFonts w:ascii="Arial" w:hAnsi="Arial" w:cs="Arial"/>
          <w:b/>
          <w:bCs/>
          <w:color w:val="000000"/>
          <w:sz w:val="24"/>
          <w:szCs w:val="24"/>
        </w:rPr>
        <w:t>Cancelled stabling will not be refunded unless it can be resold.</w:t>
      </w:r>
    </w:p>
    <w:p w14:paraId="049EF353" w14:textId="77777777" w:rsidR="00D15879" w:rsidRPr="00D15879" w:rsidRDefault="00D15879" w:rsidP="00105FE7">
      <w:pPr>
        <w:jc w:val="center"/>
        <w:rPr>
          <w:rFonts w:ascii="Arial" w:hAnsi="Arial" w:cs="Arial"/>
          <w:color w:val="000000"/>
        </w:rPr>
      </w:pPr>
    </w:p>
    <w:p w14:paraId="4A68FCD8" w14:textId="0ADABD5B" w:rsidR="00D23F67" w:rsidRPr="00632124" w:rsidRDefault="00D23F67" w:rsidP="00105FE7">
      <w:pPr>
        <w:jc w:val="center"/>
        <w:rPr>
          <w:rFonts w:ascii="Arial" w:hAnsi="Arial" w:cs="Arial"/>
          <w:color w:val="000000"/>
          <w:sz w:val="24"/>
          <w:szCs w:val="24"/>
        </w:rPr>
      </w:pPr>
      <w:r w:rsidRPr="00632124">
        <w:rPr>
          <w:rFonts w:ascii="Arial" w:hAnsi="Arial" w:cs="Arial"/>
          <w:color w:val="000000"/>
          <w:sz w:val="24"/>
          <w:szCs w:val="24"/>
        </w:rPr>
        <w:t>Stables are available: £</w:t>
      </w:r>
      <w:r>
        <w:rPr>
          <w:rFonts w:ascii="Arial" w:hAnsi="Arial" w:cs="Arial"/>
          <w:color w:val="000000"/>
          <w:sz w:val="24"/>
          <w:szCs w:val="24"/>
        </w:rPr>
        <w:t>80</w:t>
      </w:r>
      <w:r w:rsidRPr="00632124">
        <w:rPr>
          <w:rFonts w:ascii="Arial" w:hAnsi="Arial" w:cs="Arial"/>
          <w:color w:val="000000"/>
          <w:sz w:val="24"/>
          <w:szCs w:val="24"/>
        </w:rPr>
        <w:t xml:space="preserve"> for the duration, 5:00pm Thursday </w:t>
      </w:r>
      <w:r>
        <w:rPr>
          <w:rFonts w:ascii="Arial" w:hAnsi="Arial" w:cs="Arial"/>
          <w:color w:val="000000"/>
          <w:sz w:val="24"/>
          <w:szCs w:val="24"/>
        </w:rPr>
        <w:t>4</w:t>
      </w:r>
      <w:r w:rsidRPr="00632124">
        <w:rPr>
          <w:rFonts w:ascii="Arial" w:hAnsi="Arial" w:cs="Arial"/>
          <w:color w:val="000000"/>
          <w:sz w:val="24"/>
          <w:szCs w:val="24"/>
        </w:rPr>
        <w:t xml:space="preserve">th – Sunday </w:t>
      </w:r>
      <w:r>
        <w:rPr>
          <w:rFonts w:ascii="Arial" w:hAnsi="Arial" w:cs="Arial"/>
          <w:color w:val="000000"/>
          <w:sz w:val="24"/>
          <w:szCs w:val="24"/>
        </w:rPr>
        <w:t>7</w:t>
      </w:r>
      <w:r w:rsidRPr="00632124">
        <w:rPr>
          <w:rFonts w:ascii="Arial" w:hAnsi="Arial" w:cs="Arial"/>
          <w:color w:val="000000"/>
          <w:sz w:val="24"/>
          <w:szCs w:val="24"/>
        </w:rPr>
        <w:t>th.</w:t>
      </w:r>
    </w:p>
    <w:p w14:paraId="38B8C9A1" w14:textId="77777777" w:rsidR="00D23F67" w:rsidRPr="00632124" w:rsidRDefault="00D23F67" w:rsidP="00105FE7">
      <w:pPr>
        <w:jc w:val="center"/>
        <w:rPr>
          <w:rFonts w:ascii="Arial" w:hAnsi="Arial" w:cs="Arial"/>
          <w:color w:val="000000"/>
          <w:sz w:val="24"/>
          <w:szCs w:val="24"/>
        </w:rPr>
      </w:pPr>
      <w:r w:rsidRPr="00632124">
        <w:rPr>
          <w:rFonts w:ascii="Arial" w:hAnsi="Arial" w:cs="Arial"/>
          <w:color w:val="000000"/>
          <w:sz w:val="24"/>
          <w:szCs w:val="24"/>
        </w:rPr>
        <w:t xml:space="preserve">Hook up is available and must be booked in advance: £90 for the </w:t>
      </w:r>
      <w:proofErr w:type="gramStart"/>
      <w:r w:rsidRPr="00632124">
        <w:rPr>
          <w:rFonts w:ascii="Arial" w:hAnsi="Arial" w:cs="Arial"/>
          <w:color w:val="000000"/>
          <w:sz w:val="24"/>
          <w:szCs w:val="24"/>
        </w:rPr>
        <w:t>duration</w:t>
      </w:r>
      <w:proofErr w:type="gramEnd"/>
    </w:p>
    <w:p w14:paraId="241BF331" w14:textId="77777777" w:rsidR="00D23F67" w:rsidRPr="00632124" w:rsidRDefault="00D23F67" w:rsidP="00105FE7">
      <w:pPr>
        <w:jc w:val="center"/>
        <w:rPr>
          <w:rFonts w:ascii="Arial" w:hAnsi="Arial" w:cs="Arial"/>
          <w:color w:val="000000"/>
          <w:sz w:val="24"/>
          <w:szCs w:val="24"/>
        </w:rPr>
      </w:pPr>
      <w:r w:rsidRPr="00632124">
        <w:rPr>
          <w:rFonts w:ascii="Arial" w:hAnsi="Arial" w:cs="Arial"/>
          <w:color w:val="000000"/>
          <w:sz w:val="24"/>
          <w:szCs w:val="24"/>
        </w:rPr>
        <w:t xml:space="preserve">Shavings and Haylage may be purchased from EH Haylage, via their website or on </w:t>
      </w:r>
      <w:proofErr w:type="gramStart"/>
      <w:r w:rsidRPr="00632124">
        <w:rPr>
          <w:rFonts w:ascii="Arial" w:hAnsi="Arial" w:cs="Arial"/>
          <w:color w:val="000000"/>
          <w:sz w:val="24"/>
          <w:szCs w:val="24"/>
        </w:rPr>
        <w:t>site</w:t>
      </w:r>
      <w:proofErr w:type="gramEnd"/>
    </w:p>
    <w:p w14:paraId="5F4D6023" w14:textId="77777777" w:rsidR="00D23F67" w:rsidRPr="00632124" w:rsidRDefault="00D23F67" w:rsidP="00105FE7">
      <w:pPr>
        <w:jc w:val="center"/>
        <w:rPr>
          <w:rFonts w:ascii="Arial" w:hAnsi="Arial" w:cs="Arial"/>
          <w:color w:val="000000"/>
          <w:sz w:val="24"/>
          <w:szCs w:val="24"/>
        </w:rPr>
      </w:pPr>
      <w:r w:rsidRPr="00632124">
        <w:rPr>
          <w:rFonts w:ascii="Arial" w:hAnsi="Arial" w:cs="Arial"/>
          <w:color w:val="000000"/>
          <w:sz w:val="24"/>
          <w:szCs w:val="24"/>
        </w:rPr>
        <w:t xml:space="preserve">There will be catering vans onsite and a Bar and Live Music from Friday </w:t>
      </w:r>
      <w:proofErr w:type="gramStart"/>
      <w:r>
        <w:rPr>
          <w:rFonts w:ascii="Arial" w:hAnsi="Arial" w:cs="Arial"/>
          <w:color w:val="000000"/>
          <w:sz w:val="24"/>
          <w:szCs w:val="24"/>
        </w:rPr>
        <w:t>5</w:t>
      </w:r>
      <w:r w:rsidRPr="00632124">
        <w:rPr>
          <w:rFonts w:ascii="Arial" w:hAnsi="Arial" w:cs="Arial"/>
          <w:color w:val="000000"/>
          <w:sz w:val="24"/>
          <w:szCs w:val="24"/>
        </w:rPr>
        <w:t>th</w:t>
      </w:r>
      <w:proofErr w:type="gramEnd"/>
    </w:p>
    <w:p w14:paraId="366E078A" w14:textId="77777777" w:rsidR="00D23F67" w:rsidRPr="00632124" w:rsidRDefault="00D23F67" w:rsidP="00105FE7">
      <w:pPr>
        <w:jc w:val="center"/>
        <w:rPr>
          <w:rFonts w:ascii="Arial" w:hAnsi="Arial" w:cs="Arial"/>
          <w:b/>
          <w:bCs/>
          <w:color w:val="000000"/>
          <w:sz w:val="24"/>
          <w:szCs w:val="24"/>
        </w:rPr>
      </w:pPr>
      <w:r w:rsidRPr="00632124">
        <w:rPr>
          <w:rFonts w:ascii="Arial" w:hAnsi="Arial" w:cs="Arial"/>
          <w:b/>
          <w:bCs/>
          <w:color w:val="000000"/>
          <w:sz w:val="24"/>
          <w:szCs w:val="24"/>
        </w:rPr>
        <w:t>Stabling must be booked by Wednesday June 2</w:t>
      </w:r>
      <w:r>
        <w:rPr>
          <w:rFonts w:ascii="Arial" w:hAnsi="Arial" w:cs="Arial"/>
          <w:b/>
          <w:bCs/>
          <w:color w:val="000000"/>
          <w:sz w:val="24"/>
          <w:szCs w:val="24"/>
        </w:rPr>
        <w:t>6</w:t>
      </w:r>
      <w:r w:rsidRPr="00632124">
        <w:rPr>
          <w:rFonts w:ascii="Arial" w:hAnsi="Arial" w:cs="Arial"/>
          <w:b/>
          <w:bCs/>
          <w:color w:val="000000"/>
          <w:sz w:val="24"/>
          <w:szCs w:val="24"/>
        </w:rPr>
        <w:t>th, </w:t>
      </w:r>
    </w:p>
    <w:p w14:paraId="3A156E30" w14:textId="77777777" w:rsidR="00F97A79" w:rsidRPr="00D15879" w:rsidRDefault="00F97A79" w:rsidP="00F97A79"/>
    <w:p w14:paraId="6C5590E2" w14:textId="41BD00F6" w:rsidR="00963C78" w:rsidRPr="00D23F67" w:rsidRDefault="00F97A79" w:rsidP="00F97A79">
      <w:pPr>
        <w:rPr>
          <w:sz w:val="24"/>
          <w:szCs w:val="24"/>
        </w:rPr>
      </w:pPr>
      <w:r w:rsidRPr="00D23F67">
        <w:rPr>
          <w:b/>
          <w:bCs/>
          <w:sz w:val="24"/>
          <w:szCs w:val="24"/>
        </w:rPr>
        <w:t>Entry Fees</w:t>
      </w:r>
      <w:r w:rsidR="00D15879">
        <w:rPr>
          <w:b/>
          <w:bCs/>
          <w:sz w:val="24"/>
          <w:szCs w:val="24"/>
        </w:rPr>
        <w:t xml:space="preserve">: </w:t>
      </w:r>
      <w:r w:rsidR="00D15879">
        <w:rPr>
          <w:b/>
          <w:bCs/>
          <w:sz w:val="24"/>
          <w:szCs w:val="24"/>
        </w:rPr>
        <w:tab/>
      </w:r>
      <w:r w:rsidR="00963C78" w:rsidRPr="00D23F67">
        <w:rPr>
          <w:sz w:val="24"/>
          <w:szCs w:val="24"/>
        </w:rPr>
        <w:t>Classes 101 – 111: £8.00</w:t>
      </w:r>
    </w:p>
    <w:p w14:paraId="6BFDECF3" w14:textId="08CBF90C" w:rsidR="00963C78" w:rsidRPr="00D23F67" w:rsidRDefault="00963C78" w:rsidP="00D15879">
      <w:pPr>
        <w:ind w:left="720" w:firstLine="720"/>
        <w:rPr>
          <w:sz w:val="24"/>
          <w:szCs w:val="24"/>
        </w:rPr>
      </w:pPr>
      <w:r w:rsidRPr="00D23F67">
        <w:rPr>
          <w:sz w:val="24"/>
          <w:szCs w:val="24"/>
        </w:rPr>
        <w:t xml:space="preserve">All other </w:t>
      </w:r>
      <w:proofErr w:type="gramStart"/>
      <w:r w:rsidRPr="00D23F67">
        <w:rPr>
          <w:sz w:val="24"/>
          <w:szCs w:val="24"/>
        </w:rPr>
        <w:t>In</w:t>
      </w:r>
      <w:proofErr w:type="gramEnd"/>
      <w:r w:rsidRPr="00D23F67">
        <w:rPr>
          <w:sz w:val="24"/>
          <w:szCs w:val="24"/>
        </w:rPr>
        <w:t xml:space="preserve"> hand classes: £10</w:t>
      </w:r>
    </w:p>
    <w:p w14:paraId="30F5D946" w14:textId="141DFF41" w:rsidR="00963C78" w:rsidRPr="00D23F67" w:rsidRDefault="00963C78" w:rsidP="00D15879">
      <w:pPr>
        <w:ind w:left="720" w:firstLine="720"/>
        <w:rPr>
          <w:sz w:val="24"/>
          <w:szCs w:val="24"/>
        </w:rPr>
      </w:pPr>
      <w:r w:rsidRPr="00D23F67">
        <w:rPr>
          <w:sz w:val="24"/>
          <w:szCs w:val="24"/>
        </w:rPr>
        <w:t>All ridden classes: £15</w:t>
      </w:r>
    </w:p>
    <w:p w14:paraId="2EEB1823" w14:textId="506D731B" w:rsidR="00F97A79" w:rsidRDefault="00D23F67" w:rsidP="00F97A79">
      <w:pPr>
        <w:rPr>
          <w:b/>
          <w:bCs/>
          <w:sz w:val="24"/>
          <w:szCs w:val="24"/>
        </w:rPr>
      </w:pPr>
      <w:r w:rsidRPr="00D23F67">
        <w:rPr>
          <w:b/>
          <w:bCs/>
          <w:sz w:val="24"/>
          <w:szCs w:val="24"/>
        </w:rPr>
        <w:t xml:space="preserve">Entries in advance via My Riding </w:t>
      </w:r>
      <w:proofErr w:type="gramStart"/>
      <w:r w:rsidRPr="00D23F67">
        <w:rPr>
          <w:b/>
          <w:bCs/>
          <w:sz w:val="24"/>
          <w:szCs w:val="24"/>
        </w:rPr>
        <w:t>Life,  link</w:t>
      </w:r>
      <w:proofErr w:type="gramEnd"/>
      <w:r w:rsidRPr="00D23F67">
        <w:rPr>
          <w:b/>
          <w:bCs/>
          <w:sz w:val="24"/>
          <w:szCs w:val="24"/>
        </w:rPr>
        <w:t xml:space="preserve"> on </w:t>
      </w:r>
      <w:hyperlink r:id="rId11" w:history="1">
        <w:r w:rsidRPr="00DA066E">
          <w:rPr>
            <w:rStyle w:val="Hyperlink"/>
            <w:b/>
            <w:bCs/>
            <w:sz w:val="24"/>
            <w:szCs w:val="24"/>
          </w:rPr>
          <w:t>www.norfolkshowjumping.co.uk</w:t>
        </w:r>
      </w:hyperlink>
    </w:p>
    <w:p w14:paraId="7EF85B79" w14:textId="57E1B388" w:rsidR="00D23F67" w:rsidRDefault="00D23F67" w:rsidP="00F97A79">
      <w:pPr>
        <w:rPr>
          <w:b/>
          <w:bCs/>
          <w:sz w:val="24"/>
          <w:szCs w:val="24"/>
        </w:rPr>
      </w:pPr>
      <w:r>
        <w:rPr>
          <w:b/>
          <w:bCs/>
          <w:sz w:val="24"/>
          <w:szCs w:val="24"/>
        </w:rPr>
        <w:t xml:space="preserve">Entries on the day will be £2 extra per </w:t>
      </w:r>
      <w:proofErr w:type="gramStart"/>
      <w:r>
        <w:rPr>
          <w:b/>
          <w:bCs/>
          <w:sz w:val="24"/>
          <w:szCs w:val="24"/>
        </w:rPr>
        <w:t>class</w:t>
      </w:r>
      <w:proofErr w:type="gramEnd"/>
    </w:p>
    <w:p w14:paraId="1F605F65" w14:textId="77777777" w:rsidR="00D23F67" w:rsidRDefault="00D23F67" w:rsidP="00DB48C2">
      <w:pPr>
        <w:pStyle w:val="Heading3"/>
        <w:ind w:left="0" w:firstLine="0"/>
        <w:rPr>
          <w:rFonts w:cs="Arial"/>
          <w:sz w:val="28"/>
          <w:szCs w:val="28"/>
        </w:rPr>
      </w:pPr>
    </w:p>
    <w:p w14:paraId="680205FF" w14:textId="0859DDD7" w:rsidR="00DB48C2" w:rsidRPr="00AE047B" w:rsidRDefault="007B3CA7" w:rsidP="00AE047B">
      <w:pPr>
        <w:pStyle w:val="Heading3"/>
        <w:ind w:left="0" w:firstLine="0"/>
        <w:rPr>
          <w:rFonts w:asciiTheme="minorHAnsi" w:hAnsiTheme="minorHAnsi" w:cstheme="minorHAnsi"/>
          <w:sz w:val="28"/>
          <w:szCs w:val="28"/>
        </w:rPr>
      </w:pPr>
      <w:r w:rsidRPr="00AE047B">
        <w:rPr>
          <w:rFonts w:asciiTheme="minorHAnsi" w:hAnsiTheme="minorHAnsi" w:cstheme="minorHAnsi"/>
          <w:sz w:val="28"/>
          <w:szCs w:val="28"/>
        </w:rPr>
        <w:t>Saturday</w:t>
      </w:r>
      <w:r w:rsidR="00AE047B" w:rsidRPr="00AE047B">
        <w:rPr>
          <w:rFonts w:asciiTheme="minorHAnsi" w:hAnsiTheme="minorHAnsi" w:cstheme="minorHAnsi"/>
          <w:sz w:val="28"/>
          <w:szCs w:val="28"/>
        </w:rPr>
        <w:t xml:space="preserve"> </w:t>
      </w:r>
      <w:r w:rsidR="00260729" w:rsidRPr="00AE047B">
        <w:rPr>
          <w:rFonts w:asciiTheme="minorHAnsi" w:hAnsiTheme="minorHAnsi" w:cstheme="minorHAnsi"/>
          <w:sz w:val="28"/>
          <w:szCs w:val="28"/>
        </w:rPr>
        <w:t>July 6</w:t>
      </w:r>
      <w:r w:rsidR="00260729" w:rsidRPr="00AE047B">
        <w:rPr>
          <w:rFonts w:asciiTheme="minorHAnsi" w:hAnsiTheme="minorHAnsi" w:cstheme="minorHAnsi"/>
          <w:sz w:val="28"/>
          <w:szCs w:val="28"/>
          <w:vertAlign w:val="superscript"/>
        </w:rPr>
        <w:t>th</w:t>
      </w:r>
      <w:r w:rsidR="00AE047B" w:rsidRPr="00AE047B">
        <w:rPr>
          <w:rFonts w:asciiTheme="minorHAnsi" w:hAnsiTheme="minorHAnsi" w:cstheme="minorHAnsi"/>
          <w:sz w:val="28"/>
          <w:szCs w:val="28"/>
        </w:rPr>
        <w:t xml:space="preserve"> </w:t>
      </w:r>
      <w:r w:rsidR="00DB48C2" w:rsidRPr="00AE047B">
        <w:rPr>
          <w:rFonts w:asciiTheme="minorHAnsi" w:hAnsiTheme="minorHAnsi" w:cstheme="minorHAnsi"/>
          <w:sz w:val="28"/>
          <w:szCs w:val="28"/>
        </w:rPr>
        <w:t xml:space="preserve">In Hand </w:t>
      </w:r>
      <w:proofErr w:type="gramStart"/>
      <w:r w:rsidR="00DB48C2" w:rsidRPr="00AE047B">
        <w:rPr>
          <w:rFonts w:asciiTheme="minorHAnsi" w:hAnsiTheme="minorHAnsi" w:cstheme="minorHAnsi"/>
          <w:sz w:val="28"/>
          <w:szCs w:val="28"/>
        </w:rPr>
        <w:t>Classes</w:t>
      </w:r>
      <w:r w:rsidR="0001078B" w:rsidRPr="00AE047B">
        <w:rPr>
          <w:rFonts w:asciiTheme="minorHAnsi" w:hAnsiTheme="minorHAnsi" w:cstheme="minorHAnsi"/>
          <w:sz w:val="28"/>
          <w:szCs w:val="28"/>
        </w:rPr>
        <w:t xml:space="preserve">  9:30</w:t>
      </w:r>
      <w:proofErr w:type="gramEnd"/>
    </w:p>
    <w:p w14:paraId="0C187BF7" w14:textId="77777777" w:rsidR="007B4D7E" w:rsidRPr="00AE047B" w:rsidRDefault="007B4D7E" w:rsidP="00AE047B">
      <w:pPr>
        <w:rPr>
          <w:rFonts w:asciiTheme="minorHAnsi" w:hAnsiTheme="minorHAnsi" w:cstheme="minorHAnsi"/>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9343"/>
      </w:tblGrid>
      <w:tr w:rsidR="00461D51" w:rsidRPr="00AE047B" w14:paraId="3AD3FBFD" w14:textId="77777777" w:rsidTr="00D15879">
        <w:trPr>
          <w:trHeight w:val="400"/>
        </w:trPr>
        <w:tc>
          <w:tcPr>
            <w:tcW w:w="851" w:type="dxa"/>
          </w:tcPr>
          <w:p w14:paraId="4EB87C7F" w14:textId="77777777" w:rsidR="00461D51" w:rsidRPr="00AE047B" w:rsidRDefault="00461D51" w:rsidP="00AE047B">
            <w:pPr>
              <w:pStyle w:val="BodyText2"/>
              <w:ind w:left="426"/>
              <w:jc w:val="center"/>
              <w:rPr>
                <w:rFonts w:asciiTheme="minorHAnsi" w:hAnsiTheme="minorHAnsi" w:cstheme="minorHAnsi"/>
                <w:sz w:val="22"/>
                <w:szCs w:val="22"/>
              </w:rPr>
            </w:pPr>
          </w:p>
        </w:tc>
        <w:tc>
          <w:tcPr>
            <w:tcW w:w="9343" w:type="dxa"/>
          </w:tcPr>
          <w:p w14:paraId="168D03B5" w14:textId="5557D181" w:rsidR="00461D51" w:rsidRPr="00175075" w:rsidRDefault="00461D51" w:rsidP="00AE047B">
            <w:pPr>
              <w:pStyle w:val="Heading3"/>
              <w:ind w:left="0" w:firstLine="0"/>
              <w:contextualSpacing/>
              <w:rPr>
                <w:rFonts w:asciiTheme="minorHAnsi" w:eastAsiaTheme="minorHAnsi" w:hAnsiTheme="minorHAnsi" w:cstheme="minorHAnsi"/>
                <w:bCs/>
                <w:kern w:val="1"/>
                <w:sz w:val="28"/>
                <w:szCs w:val="28"/>
                <w:u w:val="none"/>
                <w:lang w:val="en-US" w:eastAsia="ar-SA"/>
              </w:rPr>
            </w:pPr>
            <w:r w:rsidRPr="00175075">
              <w:rPr>
                <w:rFonts w:asciiTheme="minorHAnsi" w:eastAsiaTheme="minorHAnsi" w:hAnsiTheme="minorHAnsi" w:cstheme="minorHAnsi"/>
                <w:bCs/>
                <w:color w:val="002060"/>
                <w:kern w:val="1"/>
                <w:sz w:val="28"/>
                <w:szCs w:val="28"/>
                <w:u w:val="none"/>
                <w:lang w:val="en-US" w:eastAsia="ar-SA"/>
              </w:rPr>
              <w:t>Judge:  Tom Saunders</w:t>
            </w:r>
          </w:p>
        </w:tc>
      </w:tr>
      <w:tr w:rsidR="007B4D7E" w:rsidRPr="00AE047B" w14:paraId="5B989576" w14:textId="77777777" w:rsidTr="00D15879">
        <w:trPr>
          <w:trHeight w:val="400"/>
        </w:trPr>
        <w:tc>
          <w:tcPr>
            <w:tcW w:w="851" w:type="dxa"/>
          </w:tcPr>
          <w:p w14:paraId="783FA5DE" w14:textId="0B74D25A" w:rsidR="007B4D7E" w:rsidRPr="00AE047B" w:rsidRDefault="00CA4980" w:rsidP="00AE047B">
            <w:pPr>
              <w:pStyle w:val="BodyText2"/>
              <w:rPr>
                <w:rFonts w:asciiTheme="minorHAnsi" w:hAnsiTheme="minorHAnsi" w:cstheme="minorHAnsi"/>
                <w:sz w:val="22"/>
                <w:szCs w:val="22"/>
              </w:rPr>
            </w:pPr>
            <w:r w:rsidRPr="00AE047B">
              <w:rPr>
                <w:rFonts w:asciiTheme="minorHAnsi" w:hAnsiTheme="minorHAnsi" w:cstheme="minorHAnsi"/>
                <w:sz w:val="22"/>
                <w:szCs w:val="22"/>
              </w:rPr>
              <w:t>101</w:t>
            </w:r>
          </w:p>
        </w:tc>
        <w:tc>
          <w:tcPr>
            <w:tcW w:w="9343" w:type="dxa"/>
          </w:tcPr>
          <w:p w14:paraId="3CCB3AB9" w14:textId="1DD0D349" w:rsidR="007B4D7E" w:rsidRPr="00AE047B" w:rsidRDefault="007B4D7E" w:rsidP="00AE047B">
            <w:pPr>
              <w:pStyle w:val="Heading3"/>
              <w:ind w:left="0" w:firstLine="0"/>
              <w:contextualSpacing/>
              <w:rPr>
                <w:rFonts w:asciiTheme="minorHAnsi" w:hAnsiTheme="minorHAnsi" w:cstheme="minorHAnsi"/>
                <w:b w:val="0"/>
                <w:sz w:val="22"/>
                <w:szCs w:val="22"/>
                <w:u w:val="none"/>
              </w:rPr>
            </w:pPr>
            <w:r w:rsidRPr="00AE047B">
              <w:rPr>
                <w:rFonts w:asciiTheme="minorHAnsi" w:eastAsiaTheme="minorHAnsi" w:hAnsiTheme="minorHAnsi" w:cstheme="minorHAnsi"/>
                <w:b w:val="0"/>
                <w:kern w:val="1"/>
                <w:sz w:val="22"/>
                <w:szCs w:val="22"/>
                <w:u w:val="none"/>
                <w:lang w:val="en-US" w:eastAsia="ar-SA"/>
              </w:rPr>
              <w:t xml:space="preserve">Most Handsome </w:t>
            </w:r>
            <w:proofErr w:type="gramStart"/>
            <w:r w:rsidRPr="00AE047B">
              <w:rPr>
                <w:rFonts w:asciiTheme="minorHAnsi" w:eastAsiaTheme="minorHAnsi" w:hAnsiTheme="minorHAnsi" w:cstheme="minorHAnsi"/>
                <w:b w:val="0"/>
                <w:kern w:val="1"/>
                <w:sz w:val="22"/>
                <w:szCs w:val="22"/>
                <w:u w:val="none"/>
                <w:lang w:val="en-US" w:eastAsia="ar-SA"/>
              </w:rPr>
              <w:t>Gelding</w:t>
            </w:r>
            <w:r w:rsidR="000B3A84" w:rsidRPr="00AE047B">
              <w:rPr>
                <w:rFonts w:asciiTheme="minorHAnsi" w:eastAsiaTheme="minorHAnsi" w:hAnsiTheme="minorHAnsi" w:cstheme="minorHAnsi"/>
                <w:b w:val="0"/>
                <w:kern w:val="1"/>
                <w:sz w:val="22"/>
                <w:szCs w:val="22"/>
                <w:u w:val="none"/>
                <w:lang w:val="en-US" w:eastAsia="ar-SA"/>
              </w:rPr>
              <w:t xml:space="preserve">  (</w:t>
            </w:r>
            <w:proofErr w:type="gramEnd"/>
            <w:r w:rsidR="000B3A84" w:rsidRPr="00AE047B">
              <w:rPr>
                <w:rFonts w:asciiTheme="minorHAnsi" w:eastAsiaTheme="minorHAnsi" w:hAnsiTheme="minorHAnsi" w:cstheme="minorHAnsi"/>
                <w:b w:val="0"/>
                <w:kern w:val="1"/>
                <w:sz w:val="22"/>
                <w:szCs w:val="22"/>
                <w:u w:val="none"/>
                <w:lang w:val="en-US" w:eastAsia="ar-SA"/>
              </w:rPr>
              <w:t>may be ridden)</w:t>
            </w:r>
          </w:p>
        </w:tc>
      </w:tr>
      <w:tr w:rsidR="007B4D7E" w:rsidRPr="00AE047B" w14:paraId="1DF76D01" w14:textId="77777777" w:rsidTr="00D15879">
        <w:trPr>
          <w:trHeight w:val="400"/>
        </w:trPr>
        <w:tc>
          <w:tcPr>
            <w:tcW w:w="851" w:type="dxa"/>
          </w:tcPr>
          <w:p w14:paraId="57BC6609" w14:textId="4365710D" w:rsidR="007B4D7E" w:rsidRPr="00AE047B" w:rsidRDefault="00CA4980" w:rsidP="00AE047B">
            <w:pPr>
              <w:pStyle w:val="BodyText2"/>
              <w:rPr>
                <w:rFonts w:asciiTheme="minorHAnsi" w:hAnsiTheme="minorHAnsi" w:cstheme="minorHAnsi"/>
                <w:sz w:val="22"/>
                <w:szCs w:val="22"/>
              </w:rPr>
            </w:pPr>
            <w:r w:rsidRPr="00AE047B">
              <w:rPr>
                <w:rFonts w:asciiTheme="minorHAnsi" w:hAnsiTheme="minorHAnsi" w:cstheme="minorHAnsi"/>
                <w:sz w:val="22"/>
                <w:szCs w:val="22"/>
              </w:rPr>
              <w:t>102</w:t>
            </w:r>
          </w:p>
        </w:tc>
        <w:tc>
          <w:tcPr>
            <w:tcW w:w="9343" w:type="dxa"/>
          </w:tcPr>
          <w:p w14:paraId="71A33A10" w14:textId="270539C2" w:rsidR="007B4D7E" w:rsidRPr="00AE047B" w:rsidRDefault="007B4D7E" w:rsidP="00AE047B">
            <w:pPr>
              <w:pStyle w:val="Heading3"/>
              <w:ind w:left="0" w:firstLine="0"/>
              <w:contextualSpacing/>
              <w:rPr>
                <w:rFonts w:asciiTheme="minorHAnsi" w:hAnsiTheme="minorHAnsi" w:cstheme="minorHAnsi"/>
                <w:b w:val="0"/>
                <w:sz w:val="22"/>
                <w:szCs w:val="22"/>
                <w:u w:val="none"/>
              </w:rPr>
            </w:pPr>
            <w:r w:rsidRPr="00AE047B">
              <w:rPr>
                <w:rFonts w:asciiTheme="minorHAnsi" w:eastAsiaTheme="minorHAnsi" w:hAnsiTheme="minorHAnsi" w:cstheme="minorHAnsi"/>
                <w:b w:val="0"/>
                <w:kern w:val="1"/>
                <w:sz w:val="22"/>
                <w:szCs w:val="22"/>
                <w:u w:val="none"/>
                <w:lang w:val="en-US" w:eastAsia="ar-SA"/>
              </w:rPr>
              <w:t>Most Pretty Mare</w:t>
            </w:r>
            <w:r w:rsidR="000B3A84" w:rsidRPr="00AE047B">
              <w:rPr>
                <w:rFonts w:asciiTheme="minorHAnsi" w:eastAsiaTheme="minorHAnsi" w:hAnsiTheme="minorHAnsi" w:cstheme="minorHAnsi"/>
                <w:b w:val="0"/>
                <w:kern w:val="1"/>
                <w:sz w:val="22"/>
                <w:szCs w:val="22"/>
                <w:u w:val="none"/>
                <w:lang w:val="en-US" w:eastAsia="ar-SA"/>
              </w:rPr>
              <w:t xml:space="preserve"> (may be ridden)</w:t>
            </w:r>
          </w:p>
        </w:tc>
      </w:tr>
      <w:tr w:rsidR="007B4D7E" w:rsidRPr="00AE047B" w14:paraId="7D6D2826" w14:textId="77777777" w:rsidTr="00D15879">
        <w:trPr>
          <w:trHeight w:val="400"/>
        </w:trPr>
        <w:tc>
          <w:tcPr>
            <w:tcW w:w="851" w:type="dxa"/>
          </w:tcPr>
          <w:p w14:paraId="7B6FB31F" w14:textId="25AEE075" w:rsidR="007B4D7E" w:rsidRPr="00AE047B" w:rsidRDefault="00CA4980" w:rsidP="00AE047B">
            <w:pPr>
              <w:pStyle w:val="BodyText2"/>
              <w:rPr>
                <w:rFonts w:asciiTheme="minorHAnsi" w:hAnsiTheme="minorHAnsi" w:cstheme="minorHAnsi"/>
                <w:sz w:val="22"/>
                <w:szCs w:val="22"/>
              </w:rPr>
            </w:pPr>
            <w:r w:rsidRPr="00AE047B">
              <w:rPr>
                <w:rFonts w:asciiTheme="minorHAnsi" w:hAnsiTheme="minorHAnsi" w:cstheme="minorHAnsi"/>
                <w:sz w:val="22"/>
                <w:szCs w:val="22"/>
              </w:rPr>
              <w:t>103</w:t>
            </w:r>
          </w:p>
        </w:tc>
        <w:tc>
          <w:tcPr>
            <w:tcW w:w="9343" w:type="dxa"/>
          </w:tcPr>
          <w:p w14:paraId="0737A978" w14:textId="1433E0F5" w:rsidR="007B4D7E" w:rsidRPr="00AE047B" w:rsidRDefault="007B4D7E" w:rsidP="00AE047B">
            <w:pPr>
              <w:pStyle w:val="Heading3"/>
              <w:ind w:left="0" w:firstLine="0"/>
              <w:contextualSpacing/>
              <w:rPr>
                <w:rFonts w:asciiTheme="minorHAnsi" w:hAnsiTheme="minorHAnsi" w:cstheme="minorHAnsi"/>
                <w:b w:val="0"/>
                <w:sz w:val="22"/>
                <w:szCs w:val="22"/>
                <w:u w:val="none"/>
              </w:rPr>
            </w:pPr>
            <w:r w:rsidRPr="00AE047B">
              <w:rPr>
                <w:rFonts w:asciiTheme="minorHAnsi" w:eastAsiaTheme="minorHAnsi" w:hAnsiTheme="minorHAnsi" w:cstheme="minorHAnsi"/>
                <w:b w:val="0"/>
                <w:kern w:val="1"/>
                <w:sz w:val="22"/>
                <w:szCs w:val="22"/>
                <w:u w:val="none"/>
                <w:lang w:val="en-US" w:eastAsia="ar-SA"/>
              </w:rPr>
              <w:t>Horse/Pony with the prettiest eyes</w:t>
            </w:r>
            <w:r w:rsidR="000B3A84" w:rsidRPr="00AE047B">
              <w:rPr>
                <w:rFonts w:asciiTheme="minorHAnsi" w:eastAsiaTheme="minorHAnsi" w:hAnsiTheme="minorHAnsi" w:cstheme="minorHAnsi"/>
                <w:b w:val="0"/>
                <w:kern w:val="1"/>
                <w:sz w:val="22"/>
                <w:szCs w:val="22"/>
                <w:u w:val="none"/>
                <w:lang w:val="en-US" w:eastAsia="ar-SA"/>
              </w:rPr>
              <w:t xml:space="preserve"> (may be ridden)</w:t>
            </w:r>
          </w:p>
        </w:tc>
      </w:tr>
      <w:tr w:rsidR="007B4D7E" w:rsidRPr="00AE047B" w14:paraId="086D5132" w14:textId="77777777" w:rsidTr="00D15879">
        <w:trPr>
          <w:trHeight w:val="400"/>
        </w:trPr>
        <w:tc>
          <w:tcPr>
            <w:tcW w:w="851" w:type="dxa"/>
          </w:tcPr>
          <w:p w14:paraId="7877E18F" w14:textId="40E5AF16" w:rsidR="007B4D7E" w:rsidRPr="00AE047B" w:rsidRDefault="00CA4980" w:rsidP="00AE047B">
            <w:pPr>
              <w:pStyle w:val="BodyText2"/>
              <w:rPr>
                <w:rFonts w:asciiTheme="minorHAnsi" w:hAnsiTheme="minorHAnsi" w:cstheme="minorHAnsi"/>
                <w:sz w:val="22"/>
                <w:szCs w:val="22"/>
              </w:rPr>
            </w:pPr>
            <w:r w:rsidRPr="00AE047B">
              <w:rPr>
                <w:rFonts w:asciiTheme="minorHAnsi" w:hAnsiTheme="minorHAnsi" w:cstheme="minorHAnsi"/>
                <w:sz w:val="22"/>
                <w:szCs w:val="22"/>
              </w:rPr>
              <w:t>104</w:t>
            </w:r>
          </w:p>
        </w:tc>
        <w:tc>
          <w:tcPr>
            <w:tcW w:w="9343" w:type="dxa"/>
          </w:tcPr>
          <w:p w14:paraId="2A15265C" w14:textId="2AECB59A" w:rsidR="007B4D7E" w:rsidRPr="00AE047B" w:rsidRDefault="007B4D7E" w:rsidP="00AE047B">
            <w:pPr>
              <w:pStyle w:val="Heading3"/>
              <w:ind w:left="0" w:firstLine="0"/>
              <w:contextualSpacing/>
              <w:rPr>
                <w:rFonts w:asciiTheme="minorHAnsi" w:hAnsiTheme="minorHAnsi" w:cstheme="minorHAnsi"/>
                <w:b w:val="0"/>
                <w:sz w:val="22"/>
                <w:szCs w:val="22"/>
                <w:u w:val="none"/>
              </w:rPr>
            </w:pPr>
            <w:r w:rsidRPr="00AE047B">
              <w:rPr>
                <w:rFonts w:asciiTheme="minorHAnsi" w:eastAsiaTheme="minorHAnsi" w:hAnsiTheme="minorHAnsi" w:cstheme="minorHAnsi"/>
                <w:b w:val="0"/>
                <w:kern w:val="1"/>
                <w:sz w:val="22"/>
                <w:szCs w:val="22"/>
                <w:u w:val="none"/>
                <w:lang w:val="en-US" w:eastAsia="ar-SA"/>
              </w:rPr>
              <w:t>Horse/Pony with the longest tail</w:t>
            </w:r>
            <w:r w:rsidR="000B3A84" w:rsidRPr="00AE047B">
              <w:rPr>
                <w:rFonts w:asciiTheme="minorHAnsi" w:eastAsiaTheme="minorHAnsi" w:hAnsiTheme="minorHAnsi" w:cstheme="minorHAnsi"/>
                <w:b w:val="0"/>
                <w:kern w:val="1"/>
                <w:sz w:val="22"/>
                <w:szCs w:val="22"/>
                <w:u w:val="none"/>
                <w:lang w:val="en-US" w:eastAsia="ar-SA"/>
              </w:rPr>
              <w:t xml:space="preserve"> (may be ridden)</w:t>
            </w:r>
          </w:p>
        </w:tc>
      </w:tr>
      <w:tr w:rsidR="007B4D7E" w:rsidRPr="00AE047B" w14:paraId="4257E584" w14:textId="77777777" w:rsidTr="00D15879">
        <w:trPr>
          <w:trHeight w:val="400"/>
        </w:trPr>
        <w:tc>
          <w:tcPr>
            <w:tcW w:w="851" w:type="dxa"/>
          </w:tcPr>
          <w:p w14:paraId="371F092D" w14:textId="467ABCE1" w:rsidR="007B4D7E" w:rsidRPr="00AE047B" w:rsidRDefault="00CA4980" w:rsidP="00AE047B">
            <w:pPr>
              <w:pStyle w:val="BodyText2"/>
              <w:rPr>
                <w:rFonts w:asciiTheme="minorHAnsi" w:hAnsiTheme="minorHAnsi" w:cstheme="minorHAnsi"/>
                <w:sz w:val="22"/>
                <w:szCs w:val="22"/>
              </w:rPr>
            </w:pPr>
            <w:r w:rsidRPr="00AE047B">
              <w:rPr>
                <w:rFonts w:asciiTheme="minorHAnsi" w:hAnsiTheme="minorHAnsi" w:cstheme="minorHAnsi"/>
                <w:sz w:val="22"/>
                <w:szCs w:val="22"/>
              </w:rPr>
              <w:t>105</w:t>
            </w:r>
          </w:p>
        </w:tc>
        <w:tc>
          <w:tcPr>
            <w:tcW w:w="9343" w:type="dxa"/>
          </w:tcPr>
          <w:p w14:paraId="3CAFE102" w14:textId="4C4FE1EC" w:rsidR="007B4D7E" w:rsidRPr="00AE047B" w:rsidRDefault="007B4D7E" w:rsidP="00AE047B">
            <w:pPr>
              <w:pStyle w:val="Heading3"/>
              <w:ind w:left="0" w:firstLine="0"/>
              <w:contextualSpacing/>
              <w:rPr>
                <w:rFonts w:asciiTheme="minorHAnsi" w:hAnsiTheme="minorHAnsi" w:cstheme="minorHAnsi"/>
                <w:b w:val="0"/>
                <w:sz w:val="22"/>
                <w:szCs w:val="22"/>
                <w:u w:val="none"/>
              </w:rPr>
            </w:pPr>
            <w:r w:rsidRPr="00AE047B">
              <w:rPr>
                <w:rFonts w:asciiTheme="minorHAnsi" w:eastAsiaTheme="minorHAnsi" w:hAnsiTheme="minorHAnsi" w:cstheme="minorHAnsi"/>
                <w:b w:val="0"/>
                <w:kern w:val="1"/>
                <w:sz w:val="22"/>
                <w:szCs w:val="22"/>
                <w:u w:val="none"/>
                <w:lang w:val="en-US" w:eastAsia="ar-SA"/>
              </w:rPr>
              <w:t xml:space="preserve">Child handler </w:t>
            </w:r>
            <w:r w:rsidR="009031EB" w:rsidRPr="00AE047B">
              <w:rPr>
                <w:rFonts w:asciiTheme="minorHAnsi" w:eastAsiaTheme="minorHAnsi" w:hAnsiTheme="minorHAnsi" w:cstheme="minorHAnsi"/>
                <w:b w:val="0"/>
                <w:kern w:val="1"/>
                <w:sz w:val="22"/>
                <w:szCs w:val="22"/>
                <w:u w:val="none"/>
                <w:lang w:val="en-US" w:eastAsia="ar-SA"/>
              </w:rPr>
              <w:t>10</w:t>
            </w:r>
            <w:r w:rsidRPr="00AE047B">
              <w:rPr>
                <w:rFonts w:asciiTheme="minorHAnsi" w:eastAsiaTheme="minorHAnsi" w:hAnsiTheme="minorHAnsi" w:cstheme="minorHAnsi"/>
                <w:b w:val="0"/>
                <w:kern w:val="1"/>
                <w:sz w:val="22"/>
                <w:szCs w:val="22"/>
                <w:u w:val="none"/>
                <w:lang w:val="en-US" w:eastAsia="ar-SA"/>
              </w:rPr>
              <w:t xml:space="preserve"> years and under. Can be supported by an Adult</w:t>
            </w:r>
          </w:p>
        </w:tc>
      </w:tr>
      <w:tr w:rsidR="007B4D7E" w:rsidRPr="00AE047B" w14:paraId="7023BB5B" w14:textId="77777777" w:rsidTr="00D15879">
        <w:trPr>
          <w:trHeight w:val="400"/>
        </w:trPr>
        <w:tc>
          <w:tcPr>
            <w:tcW w:w="851" w:type="dxa"/>
          </w:tcPr>
          <w:p w14:paraId="3617F6F1" w14:textId="6DACCE11" w:rsidR="007B4D7E" w:rsidRPr="00AE047B" w:rsidRDefault="00CA4980" w:rsidP="00AE047B">
            <w:pPr>
              <w:pStyle w:val="BodyText2"/>
              <w:rPr>
                <w:rFonts w:asciiTheme="minorHAnsi" w:hAnsiTheme="minorHAnsi" w:cstheme="minorHAnsi"/>
                <w:sz w:val="22"/>
                <w:szCs w:val="22"/>
              </w:rPr>
            </w:pPr>
            <w:r w:rsidRPr="00AE047B">
              <w:rPr>
                <w:rFonts w:asciiTheme="minorHAnsi" w:hAnsiTheme="minorHAnsi" w:cstheme="minorHAnsi"/>
                <w:sz w:val="22"/>
                <w:szCs w:val="22"/>
              </w:rPr>
              <w:t>106</w:t>
            </w:r>
          </w:p>
        </w:tc>
        <w:tc>
          <w:tcPr>
            <w:tcW w:w="9343" w:type="dxa"/>
          </w:tcPr>
          <w:p w14:paraId="50693BB0" w14:textId="0F6F2AAF" w:rsidR="007B4D7E" w:rsidRPr="00AE047B" w:rsidRDefault="007B4D7E" w:rsidP="00AE047B">
            <w:pPr>
              <w:pStyle w:val="Heading3"/>
              <w:ind w:left="0" w:firstLine="0"/>
              <w:contextualSpacing/>
              <w:rPr>
                <w:rFonts w:asciiTheme="minorHAnsi" w:hAnsiTheme="minorHAnsi" w:cstheme="minorHAnsi"/>
                <w:b w:val="0"/>
                <w:sz w:val="22"/>
                <w:szCs w:val="22"/>
                <w:u w:val="none"/>
              </w:rPr>
            </w:pPr>
            <w:r w:rsidRPr="00AE047B">
              <w:rPr>
                <w:rFonts w:asciiTheme="minorHAnsi" w:eastAsiaTheme="minorHAnsi" w:hAnsiTheme="minorHAnsi" w:cstheme="minorHAnsi"/>
                <w:b w:val="0"/>
                <w:kern w:val="1"/>
                <w:sz w:val="22"/>
                <w:szCs w:val="22"/>
                <w:u w:val="none"/>
                <w:lang w:val="en-US" w:eastAsia="ar-SA"/>
              </w:rPr>
              <w:t xml:space="preserve">Best </w:t>
            </w:r>
            <w:proofErr w:type="spellStart"/>
            <w:r w:rsidRPr="00AE047B">
              <w:rPr>
                <w:rFonts w:asciiTheme="minorHAnsi" w:eastAsiaTheme="minorHAnsi" w:hAnsiTheme="minorHAnsi" w:cstheme="minorHAnsi"/>
                <w:b w:val="0"/>
                <w:kern w:val="1"/>
                <w:sz w:val="22"/>
                <w:szCs w:val="22"/>
                <w:u w:val="none"/>
                <w:lang w:val="en-US" w:eastAsia="ar-SA"/>
              </w:rPr>
              <w:t>Coloured</w:t>
            </w:r>
            <w:proofErr w:type="spellEnd"/>
            <w:r w:rsidRPr="00AE047B">
              <w:rPr>
                <w:rFonts w:asciiTheme="minorHAnsi" w:eastAsiaTheme="minorHAnsi" w:hAnsiTheme="minorHAnsi" w:cstheme="minorHAnsi"/>
                <w:b w:val="0"/>
                <w:kern w:val="1"/>
                <w:sz w:val="22"/>
                <w:szCs w:val="22"/>
                <w:u w:val="none"/>
                <w:lang w:val="en-US" w:eastAsia="ar-SA"/>
              </w:rPr>
              <w:t xml:space="preserve"> markings</w:t>
            </w:r>
            <w:r w:rsidR="00A836D2" w:rsidRPr="00AE047B">
              <w:rPr>
                <w:rFonts w:asciiTheme="minorHAnsi" w:eastAsiaTheme="minorHAnsi" w:hAnsiTheme="minorHAnsi" w:cstheme="minorHAnsi"/>
                <w:b w:val="0"/>
                <w:kern w:val="1"/>
                <w:sz w:val="22"/>
                <w:szCs w:val="22"/>
                <w:u w:val="none"/>
                <w:lang w:val="en-US" w:eastAsia="ar-SA"/>
              </w:rPr>
              <w:t xml:space="preserve"> (may be ridden)</w:t>
            </w:r>
          </w:p>
        </w:tc>
      </w:tr>
      <w:tr w:rsidR="007B4D7E" w:rsidRPr="00AE047B" w14:paraId="1C4FB797" w14:textId="77777777" w:rsidTr="00D15879">
        <w:trPr>
          <w:trHeight w:val="400"/>
        </w:trPr>
        <w:tc>
          <w:tcPr>
            <w:tcW w:w="851" w:type="dxa"/>
          </w:tcPr>
          <w:p w14:paraId="61032E6C" w14:textId="196A4336" w:rsidR="007B4D7E" w:rsidRPr="00AE047B" w:rsidRDefault="00CA4980" w:rsidP="00AE047B">
            <w:pPr>
              <w:pStyle w:val="BodyText2"/>
              <w:rPr>
                <w:rFonts w:asciiTheme="minorHAnsi" w:hAnsiTheme="minorHAnsi" w:cstheme="minorHAnsi"/>
                <w:sz w:val="22"/>
                <w:szCs w:val="22"/>
              </w:rPr>
            </w:pPr>
            <w:r w:rsidRPr="00AE047B">
              <w:rPr>
                <w:rFonts w:asciiTheme="minorHAnsi" w:hAnsiTheme="minorHAnsi" w:cstheme="minorHAnsi"/>
                <w:sz w:val="22"/>
                <w:szCs w:val="22"/>
              </w:rPr>
              <w:t>107</w:t>
            </w:r>
          </w:p>
        </w:tc>
        <w:tc>
          <w:tcPr>
            <w:tcW w:w="9343" w:type="dxa"/>
          </w:tcPr>
          <w:p w14:paraId="5218CBCF" w14:textId="09829BB5" w:rsidR="007B4D7E" w:rsidRPr="00AE047B" w:rsidRDefault="007B4D7E" w:rsidP="00AE047B">
            <w:pPr>
              <w:pStyle w:val="Heading3"/>
              <w:ind w:left="0" w:firstLine="0"/>
              <w:contextualSpacing/>
              <w:rPr>
                <w:rFonts w:asciiTheme="minorHAnsi" w:hAnsiTheme="minorHAnsi" w:cstheme="minorHAnsi"/>
                <w:b w:val="0"/>
                <w:sz w:val="22"/>
                <w:szCs w:val="22"/>
                <w:u w:val="none"/>
              </w:rPr>
            </w:pPr>
            <w:r w:rsidRPr="00AE047B">
              <w:rPr>
                <w:rFonts w:asciiTheme="minorHAnsi" w:eastAsiaTheme="minorHAnsi" w:hAnsiTheme="minorHAnsi" w:cstheme="minorHAnsi"/>
                <w:b w:val="0"/>
                <w:sz w:val="22"/>
                <w:szCs w:val="22"/>
                <w:u w:val="none"/>
              </w:rPr>
              <w:t>Best kept feet – open to shod and unshod</w:t>
            </w:r>
          </w:p>
        </w:tc>
      </w:tr>
      <w:tr w:rsidR="007B4D7E" w:rsidRPr="00AE047B" w14:paraId="37A215E3" w14:textId="77777777" w:rsidTr="00D15879">
        <w:trPr>
          <w:trHeight w:val="400"/>
        </w:trPr>
        <w:tc>
          <w:tcPr>
            <w:tcW w:w="851" w:type="dxa"/>
          </w:tcPr>
          <w:p w14:paraId="493442E2" w14:textId="1CA12AC9" w:rsidR="007B4D7E" w:rsidRPr="00AE047B" w:rsidRDefault="00CA4980" w:rsidP="00AE047B">
            <w:pPr>
              <w:pStyle w:val="BodyText2"/>
              <w:rPr>
                <w:rFonts w:asciiTheme="minorHAnsi" w:hAnsiTheme="minorHAnsi" w:cstheme="minorHAnsi"/>
                <w:sz w:val="22"/>
                <w:szCs w:val="22"/>
              </w:rPr>
            </w:pPr>
            <w:r w:rsidRPr="00AE047B">
              <w:rPr>
                <w:rFonts w:asciiTheme="minorHAnsi" w:hAnsiTheme="minorHAnsi" w:cstheme="minorHAnsi"/>
                <w:sz w:val="22"/>
                <w:szCs w:val="22"/>
              </w:rPr>
              <w:t>108</w:t>
            </w:r>
          </w:p>
        </w:tc>
        <w:tc>
          <w:tcPr>
            <w:tcW w:w="9343" w:type="dxa"/>
          </w:tcPr>
          <w:p w14:paraId="74F6B59C" w14:textId="0627D668" w:rsidR="007B4D7E" w:rsidRPr="00AE047B" w:rsidRDefault="007B4D7E" w:rsidP="00AE047B">
            <w:pPr>
              <w:pStyle w:val="Heading3"/>
              <w:ind w:left="0" w:firstLine="0"/>
              <w:contextualSpacing/>
              <w:rPr>
                <w:rFonts w:asciiTheme="minorHAnsi" w:hAnsiTheme="minorHAnsi" w:cstheme="minorHAnsi"/>
                <w:b w:val="0"/>
                <w:sz w:val="22"/>
                <w:szCs w:val="22"/>
                <w:u w:val="none"/>
              </w:rPr>
            </w:pPr>
            <w:r w:rsidRPr="00AE047B">
              <w:rPr>
                <w:rFonts w:asciiTheme="minorHAnsi" w:eastAsiaTheme="minorHAnsi" w:hAnsiTheme="minorHAnsi" w:cstheme="minorHAnsi"/>
                <w:b w:val="0"/>
                <w:sz w:val="22"/>
                <w:szCs w:val="22"/>
                <w:u w:val="none"/>
              </w:rPr>
              <w:t>Best Condition – Grass kept (will be required to trot)</w:t>
            </w:r>
          </w:p>
        </w:tc>
      </w:tr>
      <w:tr w:rsidR="007B4D7E" w:rsidRPr="00AE047B" w14:paraId="4CF06641" w14:textId="77777777" w:rsidTr="00D15879">
        <w:trPr>
          <w:trHeight w:val="400"/>
        </w:trPr>
        <w:tc>
          <w:tcPr>
            <w:tcW w:w="851" w:type="dxa"/>
          </w:tcPr>
          <w:p w14:paraId="17E931B1" w14:textId="6DF33563" w:rsidR="007B4D7E" w:rsidRPr="00AE047B" w:rsidRDefault="00CA4980" w:rsidP="00AE047B">
            <w:pPr>
              <w:pStyle w:val="BodyText2"/>
              <w:rPr>
                <w:rFonts w:asciiTheme="minorHAnsi" w:hAnsiTheme="minorHAnsi" w:cstheme="minorHAnsi"/>
                <w:sz w:val="22"/>
                <w:szCs w:val="22"/>
              </w:rPr>
            </w:pPr>
            <w:r w:rsidRPr="00AE047B">
              <w:rPr>
                <w:rFonts w:asciiTheme="minorHAnsi" w:hAnsiTheme="minorHAnsi" w:cstheme="minorHAnsi"/>
                <w:sz w:val="22"/>
                <w:szCs w:val="22"/>
              </w:rPr>
              <w:t>109</w:t>
            </w:r>
          </w:p>
        </w:tc>
        <w:tc>
          <w:tcPr>
            <w:tcW w:w="9343" w:type="dxa"/>
          </w:tcPr>
          <w:p w14:paraId="6824201A" w14:textId="1FE4A7AD" w:rsidR="007B4D7E" w:rsidRPr="00AE047B" w:rsidRDefault="007B4D7E" w:rsidP="00AE047B">
            <w:pPr>
              <w:pStyle w:val="Heading3"/>
              <w:ind w:left="0" w:firstLine="0"/>
              <w:contextualSpacing/>
              <w:rPr>
                <w:rFonts w:asciiTheme="minorHAnsi" w:hAnsiTheme="minorHAnsi" w:cstheme="minorHAnsi"/>
                <w:b w:val="0"/>
                <w:sz w:val="22"/>
                <w:szCs w:val="22"/>
                <w:u w:val="none"/>
              </w:rPr>
            </w:pPr>
            <w:r w:rsidRPr="00AE047B">
              <w:rPr>
                <w:rFonts w:asciiTheme="minorHAnsi" w:eastAsiaTheme="minorHAnsi" w:hAnsiTheme="minorHAnsi" w:cstheme="minorHAnsi"/>
                <w:b w:val="0"/>
                <w:sz w:val="22"/>
                <w:szCs w:val="22"/>
                <w:u w:val="none"/>
              </w:rPr>
              <w:t>Best Condition – Stable Kept (will be required to trot)</w:t>
            </w:r>
          </w:p>
        </w:tc>
      </w:tr>
      <w:tr w:rsidR="007B4D7E" w:rsidRPr="00AE047B" w14:paraId="2ECA78CD" w14:textId="77777777" w:rsidTr="00D15879">
        <w:trPr>
          <w:trHeight w:val="400"/>
        </w:trPr>
        <w:tc>
          <w:tcPr>
            <w:tcW w:w="851" w:type="dxa"/>
          </w:tcPr>
          <w:p w14:paraId="72F8DA08" w14:textId="26540509" w:rsidR="007B4D7E" w:rsidRPr="00AE047B" w:rsidRDefault="00CA4980" w:rsidP="00AE047B">
            <w:pPr>
              <w:pStyle w:val="BodyText2"/>
              <w:rPr>
                <w:rFonts w:asciiTheme="minorHAnsi" w:hAnsiTheme="minorHAnsi" w:cstheme="minorHAnsi"/>
                <w:sz w:val="22"/>
                <w:szCs w:val="22"/>
              </w:rPr>
            </w:pPr>
            <w:r w:rsidRPr="00AE047B">
              <w:rPr>
                <w:rFonts w:asciiTheme="minorHAnsi" w:hAnsiTheme="minorHAnsi" w:cstheme="minorHAnsi"/>
                <w:sz w:val="22"/>
                <w:szCs w:val="22"/>
              </w:rPr>
              <w:t>110</w:t>
            </w:r>
          </w:p>
        </w:tc>
        <w:tc>
          <w:tcPr>
            <w:tcW w:w="9343" w:type="dxa"/>
          </w:tcPr>
          <w:p w14:paraId="4FD162DC" w14:textId="16766E99" w:rsidR="007B4D7E" w:rsidRPr="00AE047B" w:rsidRDefault="007B4D7E" w:rsidP="00AE047B">
            <w:pPr>
              <w:pStyle w:val="Heading3"/>
              <w:ind w:left="0" w:firstLine="0"/>
              <w:contextualSpacing/>
              <w:rPr>
                <w:rFonts w:asciiTheme="minorHAnsi" w:hAnsiTheme="minorHAnsi" w:cstheme="minorHAnsi"/>
                <w:b w:val="0"/>
                <w:sz w:val="22"/>
                <w:szCs w:val="22"/>
                <w:u w:val="none"/>
              </w:rPr>
            </w:pPr>
            <w:r w:rsidRPr="00AE047B">
              <w:rPr>
                <w:rFonts w:asciiTheme="minorHAnsi" w:eastAsiaTheme="minorHAnsi" w:hAnsiTheme="minorHAnsi" w:cstheme="minorHAnsi"/>
                <w:b w:val="0"/>
                <w:sz w:val="22"/>
                <w:szCs w:val="22"/>
                <w:u w:val="none"/>
              </w:rPr>
              <w:t>Pony the Judge would most like to take home</w:t>
            </w:r>
            <w:r w:rsidR="000B3A84" w:rsidRPr="00AE047B">
              <w:rPr>
                <w:rFonts w:asciiTheme="minorHAnsi" w:eastAsiaTheme="minorHAnsi" w:hAnsiTheme="minorHAnsi" w:cstheme="minorHAnsi"/>
                <w:b w:val="0"/>
                <w:sz w:val="22"/>
                <w:szCs w:val="22"/>
                <w:u w:val="none"/>
              </w:rPr>
              <w:t xml:space="preserve"> </w:t>
            </w:r>
            <w:r w:rsidR="000B3A84" w:rsidRPr="00AE047B">
              <w:rPr>
                <w:rFonts w:asciiTheme="minorHAnsi" w:eastAsiaTheme="minorHAnsi" w:hAnsiTheme="minorHAnsi" w:cstheme="minorHAnsi"/>
                <w:b w:val="0"/>
                <w:kern w:val="1"/>
                <w:sz w:val="22"/>
                <w:szCs w:val="22"/>
                <w:u w:val="none"/>
                <w:lang w:val="en-US" w:eastAsia="ar-SA"/>
              </w:rPr>
              <w:t>(may be ridden)</w:t>
            </w:r>
          </w:p>
        </w:tc>
      </w:tr>
      <w:tr w:rsidR="007B4D7E" w:rsidRPr="00AE047B" w14:paraId="4D9405BC" w14:textId="77777777" w:rsidTr="00D15879">
        <w:trPr>
          <w:trHeight w:val="400"/>
        </w:trPr>
        <w:tc>
          <w:tcPr>
            <w:tcW w:w="851" w:type="dxa"/>
          </w:tcPr>
          <w:p w14:paraId="058A1F71" w14:textId="0051FDAB" w:rsidR="007B4D7E" w:rsidRPr="00AE047B" w:rsidRDefault="00CA4980" w:rsidP="00AE047B">
            <w:pPr>
              <w:pStyle w:val="BodyText2"/>
              <w:rPr>
                <w:rFonts w:asciiTheme="minorHAnsi" w:hAnsiTheme="minorHAnsi" w:cstheme="minorHAnsi"/>
                <w:sz w:val="22"/>
                <w:szCs w:val="22"/>
              </w:rPr>
            </w:pPr>
            <w:r w:rsidRPr="00AE047B">
              <w:rPr>
                <w:rFonts w:asciiTheme="minorHAnsi" w:hAnsiTheme="minorHAnsi" w:cstheme="minorHAnsi"/>
                <w:sz w:val="22"/>
                <w:szCs w:val="22"/>
              </w:rPr>
              <w:t>111</w:t>
            </w:r>
          </w:p>
        </w:tc>
        <w:tc>
          <w:tcPr>
            <w:tcW w:w="9343" w:type="dxa"/>
          </w:tcPr>
          <w:p w14:paraId="1EE4E0E2" w14:textId="3A6F7FC9" w:rsidR="007B4D7E" w:rsidRPr="00AE047B" w:rsidRDefault="007B4D7E" w:rsidP="00AE047B">
            <w:pPr>
              <w:pStyle w:val="Heading3"/>
              <w:ind w:left="0" w:firstLine="0"/>
              <w:contextualSpacing/>
              <w:rPr>
                <w:rFonts w:asciiTheme="minorHAnsi" w:hAnsiTheme="minorHAnsi" w:cstheme="minorHAnsi"/>
                <w:b w:val="0"/>
                <w:sz w:val="22"/>
                <w:szCs w:val="22"/>
                <w:u w:val="none"/>
              </w:rPr>
            </w:pPr>
            <w:r w:rsidRPr="00AE047B">
              <w:rPr>
                <w:rFonts w:asciiTheme="minorHAnsi" w:eastAsiaTheme="minorHAnsi" w:hAnsiTheme="minorHAnsi" w:cstheme="minorHAnsi"/>
                <w:b w:val="0"/>
                <w:kern w:val="1"/>
                <w:sz w:val="22"/>
                <w:szCs w:val="22"/>
                <w:u w:val="none"/>
                <w:lang w:val="en-US" w:eastAsia="ar-SA"/>
              </w:rPr>
              <w:t>Fancy Dress</w:t>
            </w:r>
            <w:r w:rsidR="000B3A84" w:rsidRPr="00AE047B">
              <w:rPr>
                <w:rFonts w:asciiTheme="minorHAnsi" w:eastAsiaTheme="minorHAnsi" w:hAnsiTheme="minorHAnsi" w:cstheme="minorHAnsi"/>
                <w:b w:val="0"/>
                <w:kern w:val="1"/>
                <w:sz w:val="22"/>
                <w:szCs w:val="22"/>
                <w:u w:val="none"/>
                <w:lang w:val="en-US" w:eastAsia="ar-SA"/>
              </w:rPr>
              <w:t xml:space="preserve"> (may be ridden)</w:t>
            </w:r>
          </w:p>
        </w:tc>
      </w:tr>
      <w:tr w:rsidR="00313BF9" w:rsidRPr="00AE047B" w14:paraId="30FA32A9" w14:textId="77777777" w:rsidTr="00D15879">
        <w:trPr>
          <w:trHeight w:val="400"/>
        </w:trPr>
        <w:tc>
          <w:tcPr>
            <w:tcW w:w="851" w:type="dxa"/>
          </w:tcPr>
          <w:p w14:paraId="63C40F19" w14:textId="77777777" w:rsidR="00313BF9" w:rsidRPr="00AE047B" w:rsidRDefault="00313BF9" w:rsidP="00AE047B">
            <w:pPr>
              <w:pStyle w:val="BodyText2"/>
              <w:ind w:left="426"/>
              <w:jc w:val="center"/>
              <w:rPr>
                <w:rFonts w:asciiTheme="minorHAnsi" w:hAnsiTheme="minorHAnsi" w:cstheme="minorHAnsi"/>
                <w:sz w:val="22"/>
                <w:szCs w:val="22"/>
              </w:rPr>
            </w:pPr>
          </w:p>
        </w:tc>
        <w:tc>
          <w:tcPr>
            <w:tcW w:w="9343" w:type="dxa"/>
          </w:tcPr>
          <w:p w14:paraId="73842E89" w14:textId="06674CFD" w:rsidR="00313BF9" w:rsidRPr="00AE047B" w:rsidRDefault="00313BF9" w:rsidP="00AE047B">
            <w:pPr>
              <w:pStyle w:val="Heading3"/>
              <w:ind w:left="0" w:firstLine="0"/>
              <w:contextualSpacing/>
              <w:rPr>
                <w:rFonts w:asciiTheme="minorHAnsi" w:eastAsiaTheme="minorHAnsi" w:hAnsiTheme="minorHAnsi" w:cstheme="minorHAnsi"/>
                <w:bCs/>
                <w:kern w:val="1"/>
                <w:sz w:val="22"/>
                <w:szCs w:val="22"/>
                <w:u w:val="none"/>
                <w:lang w:val="en-US" w:eastAsia="ar-SA"/>
              </w:rPr>
            </w:pPr>
            <w:r w:rsidRPr="00AE047B">
              <w:rPr>
                <w:rFonts w:asciiTheme="minorHAnsi" w:eastAsiaTheme="minorHAnsi" w:hAnsiTheme="minorHAnsi" w:cstheme="minorHAnsi"/>
                <w:bCs/>
                <w:kern w:val="1"/>
                <w:sz w:val="22"/>
                <w:szCs w:val="22"/>
                <w:u w:val="none"/>
                <w:lang w:val="en-US" w:eastAsia="ar-SA"/>
              </w:rPr>
              <w:t>Championship for those placed 1</w:t>
            </w:r>
            <w:r w:rsidRPr="00AE047B">
              <w:rPr>
                <w:rFonts w:asciiTheme="minorHAnsi" w:eastAsiaTheme="minorHAnsi" w:hAnsiTheme="minorHAnsi" w:cstheme="minorHAnsi"/>
                <w:bCs/>
                <w:kern w:val="1"/>
                <w:sz w:val="22"/>
                <w:szCs w:val="22"/>
                <w:u w:val="none"/>
                <w:vertAlign w:val="superscript"/>
                <w:lang w:val="en-US" w:eastAsia="ar-SA"/>
              </w:rPr>
              <w:t>st</w:t>
            </w:r>
            <w:r w:rsidRPr="00AE047B">
              <w:rPr>
                <w:rFonts w:asciiTheme="minorHAnsi" w:eastAsiaTheme="minorHAnsi" w:hAnsiTheme="minorHAnsi" w:cstheme="minorHAnsi"/>
                <w:bCs/>
                <w:kern w:val="1"/>
                <w:sz w:val="22"/>
                <w:szCs w:val="22"/>
                <w:u w:val="none"/>
                <w:lang w:val="en-US" w:eastAsia="ar-SA"/>
              </w:rPr>
              <w:t xml:space="preserve"> and 2</w:t>
            </w:r>
            <w:r w:rsidRPr="00AE047B">
              <w:rPr>
                <w:rFonts w:asciiTheme="minorHAnsi" w:eastAsiaTheme="minorHAnsi" w:hAnsiTheme="minorHAnsi" w:cstheme="minorHAnsi"/>
                <w:bCs/>
                <w:kern w:val="1"/>
                <w:sz w:val="22"/>
                <w:szCs w:val="22"/>
                <w:u w:val="none"/>
                <w:vertAlign w:val="superscript"/>
                <w:lang w:val="en-US" w:eastAsia="ar-SA"/>
              </w:rPr>
              <w:t>nd</w:t>
            </w:r>
            <w:r w:rsidRPr="00AE047B">
              <w:rPr>
                <w:rFonts w:asciiTheme="minorHAnsi" w:eastAsiaTheme="minorHAnsi" w:hAnsiTheme="minorHAnsi" w:cstheme="minorHAnsi"/>
                <w:bCs/>
                <w:kern w:val="1"/>
                <w:sz w:val="22"/>
                <w:szCs w:val="22"/>
                <w:u w:val="none"/>
                <w:lang w:val="en-US" w:eastAsia="ar-SA"/>
              </w:rPr>
              <w:t xml:space="preserve"> in classes 101 - 111</w:t>
            </w:r>
          </w:p>
        </w:tc>
      </w:tr>
      <w:tr w:rsidR="007B4D7E" w:rsidRPr="00AE047B" w14:paraId="485C79CC" w14:textId="77777777" w:rsidTr="00D15879">
        <w:trPr>
          <w:trHeight w:val="400"/>
        </w:trPr>
        <w:tc>
          <w:tcPr>
            <w:tcW w:w="851" w:type="dxa"/>
          </w:tcPr>
          <w:p w14:paraId="3FF50F05" w14:textId="647D42F7" w:rsidR="007B4D7E" w:rsidRPr="00AE047B" w:rsidRDefault="00CA4980" w:rsidP="00AE047B">
            <w:pPr>
              <w:pStyle w:val="BodyText2"/>
              <w:rPr>
                <w:rFonts w:asciiTheme="minorHAnsi" w:hAnsiTheme="minorHAnsi" w:cstheme="minorHAnsi"/>
                <w:sz w:val="22"/>
                <w:szCs w:val="22"/>
              </w:rPr>
            </w:pPr>
            <w:r w:rsidRPr="00AE047B">
              <w:rPr>
                <w:rFonts w:asciiTheme="minorHAnsi" w:hAnsiTheme="minorHAnsi" w:cstheme="minorHAnsi"/>
                <w:sz w:val="22"/>
                <w:szCs w:val="22"/>
              </w:rPr>
              <w:t>112</w:t>
            </w:r>
          </w:p>
        </w:tc>
        <w:tc>
          <w:tcPr>
            <w:tcW w:w="9343" w:type="dxa"/>
          </w:tcPr>
          <w:p w14:paraId="374E0D2E" w14:textId="7939B003" w:rsidR="007B4D7E" w:rsidRPr="00AE047B" w:rsidRDefault="009031EB" w:rsidP="00AE047B">
            <w:pPr>
              <w:pStyle w:val="Heading3"/>
              <w:ind w:left="0" w:firstLine="0"/>
              <w:contextualSpacing/>
              <w:rPr>
                <w:rFonts w:asciiTheme="minorHAnsi" w:hAnsiTheme="minorHAnsi" w:cstheme="minorHAnsi"/>
                <w:b w:val="0"/>
                <w:sz w:val="22"/>
                <w:szCs w:val="22"/>
                <w:u w:val="none"/>
              </w:rPr>
            </w:pPr>
            <w:r w:rsidRPr="00AE047B">
              <w:rPr>
                <w:rFonts w:asciiTheme="minorHAnsi" w:hAnsiTheme="minorHAnsi" w:cstheme="minorHAnsi"/>
                <w:b w:val="0"/>
                <w:sz w:val="22"/>
                <w:szCs w:val="22"/>
                <w:u w:val="none"/>
              </w:rPr>
              <w:t xml:space="preserve">Cob Type </w:t>
            </w:r>
            <w:proofErr w:type="gramStart"/>
            <w:r w:rsidRPr="00AE047B">
              <w:rPr>
                <w:rFonts w:asciiTheme="minorHAnsi" w:hAnsiTheme="minorHAnsi" w:cstheme="minorHAnsi"/>
                <w:b w:val="0"/>
                <w:sz w:val="22"/>
                <w:szCs w:val="22"/>
                <w:u w:val="none"/>
              </w:rPr>
              <w:t>In</w:t>
            </w:r>
            <w:proofErr w:type="gramEnd"/>
            <w:r w:rsidRPr="00AE047B">
              <w:rPr>
                <w:rFonts w:asciiTheme="minorHAnsi" w:hAnsiTheme="minorHAnsi" w:cstheme="minorHAnsi"/>
                <w:b w:val="0"/>
                <w:sz w:val="22"/>
                <w:szCs w:val="22"/>
                <w:u w:val="none"/>
              </w:rPr>
              <w:t xml:space="preserve"> Hand – mare or gelding, any age</w:t>
            </w:r>
          </w:p>
        </w:tc>
      </w:tr>
      <w:tr w:rsidR="009031EB" w:rsidRPr="00AE047B" w14:paraId="642ABF31" w14:textId="77777777" w:rsidTr="00D15879">
        <w:trPr>
          <w:trHeight w:val="400"/>
        </w:trPr>
        <w:tc>
          <w:tcPr>
            <w:tcW w:w="851" w:type="dxa"/>
          </w:tcPr>
          <w:p w14:paraId="1DD8D2D9" w14:textId="347EE043" w:rsidR="009031EB" w:rsidRPr="00AE047B" w:rsidRDefault="00CA4980" w:rsidP="00AE047B">
            <w:pPr>
              <w:pStyle w:val="BodyText2"/>
              <w:rPr>
                <w:rFonts w:asciiTheme="minorHAnsi" w:hAnsiTheme="minorHAnsi" w:cstheme="minorHAnsi"/>
                <w:sz w:val="22"/>
                <w:szCs w:val="22"/>
              </w:rPr>
            </w:pPr>
            <w:r w:rsidRPr="00AE047B">
              <w:rPr>
                <w:rFonts w:asciiTheme="minorHAnsi" w:hAnsiTheme="minorHAnsi" w:cstheme="minorHAnsi"/>
                <w:sz w:val="22"/>
                <w:szCs w:val="22"/>
              </w:rPr>
              <w:t>113</w:t>
            </w:r>
          </w:p>
        </w:tc>
        <w:tc>
          <w:tcPr>
            <w:tcW w:w="9343" w:type="dxa"/>
          </w:tcPr>
          <w:p w14:paraId="221D96B1" w14:textId="11E1AA9D" w:rsidR="009031EB" w:rsidRPr="00AE047B" w:rsidRDefault="009031EB" w:rsidP="00AE047B">
            <w:pPr>
              <w:pStyle w:val="Heading3"/>
              <w:ind w:left="0" w:firstLine="0"/>
              <w:contextualSpacing/>
              <w:rPr>
                <w:rFonts w:asciiTheme="minorHAnsi" w:hAnsiTheme="minorHAnsi" w:cstheme="minorHAnsi"/>
                <w:b w:val="0"/>
                <w:sz w:val="22"/>
                <w:szCs w:val="22"/>
                <w:u w:val="none"/>
              </w:rPr>
            </w:pPr>
            <w:r w:rsidRPr="00AE047B">
              <w:rPr>
                <w:rFonts w:asciiTheme="minorHAnsi" w:hAnsiTheme="minorHAnsi" w:cstheme="minorHAnsi"/>
                <w:b w:val="0"/>
                <w:sz w:val="22"/>
                <w:szCs w:val="22"/>
                <w:u w:val="none"/>
              </w:rPr>
              <w:t>Hunters In Hand – mare or gelding, any age</w:t>
            </w:r>
          </w:p>
        </w:tc>
      </w:tr>
      <w:tr w:rsidR="009031EB" w:rsidRPr="00AE047B" w14:paraId="67AC1BF8" w14:textId="77777777" w:rsidTr="00D15879">
        <w:trPr>
          <w:trHeight w:val="400"/>
        </w:trPr>
        <w:tc>
          <w:tcPr>
            <w:tcW w:w="851" w:type="dxa"/>
          </w:tcPr>
          <w:p w14:paraId="3E1E4E90" w14:textId="026E4D19" w:rsidR="009031EB" w:rsidRPr="00AE047B" w:rsidRDefault="00CA4980" w:rsidP="00AE047B">
            <w:pPr>
              <w:pStyle w:val="BodyText2"/>
              <w:rPr>
                <w:rFonts w:asciiTheme="minorHAnsi" w:hAnsiTheme="minorHAnsi" w:cstheme="minorHAnsi"/>
                <w:sz w:val="22"/>
                <w:szCs w:val="22"/>
              </w:rPr>
            </w:pPr>
            <w:r w:rsidRPr="00AE047B">
              <w:rPr>
                <w:rFonts w:asciiTheme="minorHAnsi" w:hAnsiTheme="minorHAnsi" w:cstheme="minorHAnsi"/>
                <w:sz w:val="22"/>
                <w:szCs w:val="22"/>
              </w:rPr>
              <w:t>114</w:t>
            </w:r>
          </w:p>
        </w:tc>
        <w:tc>
          <w:tcPr>
            <w:tcW w:w="9343" w:type="dxa"/>
          </w:tcPr>
          <w:p w14:paraId="2BB8B2B2" w14:textId="559C0BED" w:rsidR="009031EB" w:rsidRPr="00AE047B" w:rsidRDefault="009031EB" w:rsidP="00AE047B">
            <w:pPr>
              <w:pStyle w:val="Heading3"/>
              <w:ind w:left="0" w:firstLine="0"/>
              <w:contextualSpacing/>
              <w:rPr>
                <w:rFonts w:asciiTheme="minorHAnsi" w:hAnsiTheme="minorHAnsi" w:cstheme="minorHAnsi"/>
                <w:b w:val="0"/>
                <w:sz w:val="22"/>
                <w:szCs w:val="22"/>
                <w:u w:val="none"/>
              </w:rPr>
            </w:pPr>
            <w:r w:rsidRPr="00AE047B">
              <w:rPr>
                <w:rFonts w:asciiTheme="minorHAnsi" w:hAnsiTheme="minorHAnsi" w:cstheme="minorHAnsi"/>
                <w:b w:val="0"/>
                <w:sz w:val="22"/>
                <w:szCs w:val="22"/>
                <w:u w:val="none"/>
              </w:rPr>
              <w:t xml:space="preserve">Riding Horses </w:t>
            </w:r>
            <w:proofErr w:type="gramStart"/>
            <w:r w:rsidRPr="00AE047B">
              <w:rPr>
                <w:rFonts w:asciiTheme="minorHAnsi" w:hAnsiTheme="minorHAnsi" w:cstheme="minorHAnsi"/>
                <w:b w:val="0"/>
                <w:sz w:val="22"/>
                <w:szCs w:val="22"/>
                <w:u w:val="none"/>
              </w:rPr>
              <w:t>In</w:t>
            </w:r>
            <w:proofErr w:type="gramEnd"/>
            <w:r w:rsidRPr="00AE047B">
              <w:rPr>
                <w:rFonts w:asciiTheme="minorHAnsi" w:hAnsiTheme="minorHAnsi" w:cstheme="minorHAnsi"/>
                <w:b w:val="0"/>
                <w:sz w:val="22"/>
                <w:szCs w:val="22"/>
                <w:u w:val="none"/>
              </w:rPr>
              <w:t xml:space="preserve"> Hand – mare or gelding, any age</w:t>
            </w:r>
          </w:p>
        </w:tc>
      </w:tr>
      <w:tr w:rsidR="009031EB" w:rsidRPr="00AE047B" w14:paraId="069DFC12" w14:textId="77777777" w:rsidTr="00D15879">
        <w:trPr>
          <w:trHeight w:val="400"/>
        </w:trPr>
        <w:tc>
          <w:tcPr>
            <w:tcW w:w="851" w:type="dxa"/>
          </w:tcPr>
          <w:p w14:paraId="61141E8F" w14:textId="5C907AFE" w:rsidR="009031EB" w:rsidRPr="00AE047B" w:rsidRDefault="00CA4980" w:rsidP="00AE047B">
            <w:pPr>
              <w:pStyle w:val="BodyText2"/>
              <w:rPr>
                <w:rFonts w:asciiTheme="minorHAnsi" w:hAnsiTheme="minorHAnsi" w:cstheme="minorHAnsi"/>
                <w:sz w:val="22"/>
                <w:szCs w:val="22"/>
              </w:rPr>
            </w:pPr>
            <w:r w:rsidRPr="00AE047B">
              <w:rPr>
                <w:rFonts w:asciiTheme="minorHAnsi" w:hAnsiTheme="minorHAnsi" w:cstheme="minorHAnsi"/>
                <w:sz w:val="22"/>
                <w:szCs w:val="22"/>
              </w:rPr>
              <w:t>115</w:t>
            </w:r>
          </w:p>
        </w:tc>
        <w:tc>
          <w:tcPr>
            <w:tcW w:w="9343" w:type="dxa"/>
          </w:tcPr>
          <w:p w14:paraId="5BE54BE8" w14:textId="5738F293" w:rsidR="009031EB" w:rsidRPr="00AE047B" w:rsidRDefault="009031EB" w:rsidP="00AE047B">
            <w:pPr>
              <w:pStyle w:val="Heading3"/>
              <w:ind w:left="0" w:firstLine="0"/>
              <w:contextualSpacing/>
              <w:rPr>
                <w:rFonts w:asciiTheme="minorHAnsi" w:hAnsiTheme="minorHAnsi" w:cstheme="minorHAnsi"/>
                <w:b w:val="0"/>
                <w:sz w:val="22"/>
                <w:szCs w:val="22"/>
                <w:u w:val="none"/>
              </w:rPr>
            </w:pPr>
            <w:r w:rsidRPr="00AE047B">
              <w:rPr>
                <w:rFonts w:asciiTheme="minorHAnsi" w:hAnsiTheme="minorHAnsi" w:cstheme="minorHAnsi"/>
                <w:b w:val="0"/>
                <w:sz w:val="22"/>
                <w:szCs w:val="22"/>
                <w:u w:val="none"/>
              </w:rPr>
              <w:t>Thoroughbreds In Hand – mare or gelding, any age</w:t>
            </w:r>
          </w:p>
        </w:tc>
      </w:tr>
      <w:tr w:rsidR="009031EB" w:rsidRPr="00AE047B" w14:paraId="3F7D32D8" w14:textId="77777777" w:rsidTr="00D15879">
        <w:trPr>
          <w:trHeight w:val="400"/>
        </w:trPr>
        <w:tc>
          <w:tcPr>
            <w:tcW w:w="851" w:type="dxa"/>
          </w:tcPr>
          <w:p w14:paraId="52AD2919" w14:textId="2DCB43FC" w:rsidR="009031EB" w:rsidRPr="00AE047B" w:rsidRDefault="00CA4980" w:rsidP="00AE047B">
            <w:pPr>
              <w:pStyle w:val="BodyText2"/>
              <w:rPr>
                <w:rFonts w:asciiTheme="minorHAnsi" w:hAnsiTheme="minorHAnsi" w:cstheme="minorHAnsi"/>
                <w:sz w:val="22"/>
                <w:szCs w:val="22"/>
              </w:rPr>
            </w:pPr>
            <w:r w:rsidRPr="00AE047B">
              <w:rPr>
                <w:rFonts w:asciiTheme="minorHAnsi" w:hAnsiTheme="minorHAnsi" w:cstheme="minorHAnsi"/>
                <w:sz w:val="22"/>
                <w:szCs w:val="22"/>
              </w:rPr>
              <w:t>116</w:t>
            </w:r>
          </w:p>
        </w:tc>
        <w:tc>
          <w:tcPr>
            <w:tcW w:w="9343" w:type="dxa"/>
          </w:tcPr>
          <w:p w14:paraId="580E8124" w14:textId="30F1BDC4" w:rsidR="009031EB" w:rsidRPr="00AE047B" w:rsidRDefault="009031EB" w:rsidP="00AE047B">
            <w:pPr>
              <w:pStyle w:val="Heading3"/>
              <w:ind w:left="0" w:firstLine="0"/>
              <w:contextualSpacing/>
              <w:rPr>
                <w:rFonts w:asciiTheme="minorHAnsi" w:hAnsiTheme="minorHAnsi" w:cstheme="minorHAnsi"/>
                <w:b w:val="0"/>
                <w:sz w:val="22"/>
                <w:szCs w:val="22"/>
                <w:u w:val="none"/>
              </w:rPr>
            </w:pPr>
            <w:r w:rsidRPr="00AE047B">
              <w:rPr>
                <w:rFonts w:asciiTheme="minorHAnsi" w:hAnsiTheme="minorHAnsi" w:cstheme="minorHAnsi"/>
                <w:b w:val="0"/>
                <w:sz w:val="22"/>
                <w:szCs w:val="22"/>
                <w:u w:val="none"/>
              </w:rPr>
              <w:t xml:space="preserve">Foreign Breeds </w:t>
            </w:r>
            <w:proofErr w:type="gramStart"/>
            <w:r w:rsidRPr="00AE047B">
              <w:rPr>
                <w:rFonts w:asciiTheme="minorHAnsi" w:hAnsiTheme="minorHAnsi" w:cstheme="minorHAnsi"/>
                <w:b w:val="0"/>
                <w:sz w:val="22"/>
                <w:szCs w:val="22"/>
                <w:u w:val="none"/>
              </w:rPr>
              <w:t>In</w:t>
            </w:r>
            <w:proofErr w:type="gramEnd"/>
            <w:r w:rsidRPr="00AE047B">
              <w:rPr>
                <w:rFonts w:asciiTheme="minorHAnsi" w:hAnsiTheme="minorHAnsi" w:cstheme="minorHAnsi"/>
                <w:b w:val="0"/>
                <w:sz w:val="22"/>
                <w:szCs w:val="22"/>
                <w:u w:val="none"/>
              </w:rPr>
              <w:t xml:space="preserve"> Hand – mare or gelding, any age</w:t>
            </w:r>
          </w:p>
        </w:tc>
      </w:tr>
      <w:tr w:rsidR="009031EB" w:rsidRPr="00AE047B" w14:paraId="33A55AEF" w14:textId="77777777" w:rsidTr="00D15879">
        <w:trPr>
          <w:trHeight w:val="400"/>
        </w:trPr>
        <w:tc>
          <w:tcPr>
            <w:tcW w:w="851" w:type="dxa"/>
          </w:tcPr>
          <w:p w14:paraId="49573D3C" w14:textId="69FBDFA1" w:rsidR="009031EB" w:rsidRPr="00AE047B" w:rsidRDefault="00CA4980" w:rsidP="00AE047B">
            <w:pPr>
              <w:pStyle w:val="BodyText2"/>
              <w:rPr>
                <w:rFonts w:asciiTheme="minorHAnsi" w:hAnsiTheme="minorHAnsi" w:cstheme="minorHAnsi"/>
                <w:sz w:val="22"/>
                <w:szCs w:val="22"/>
              </w:rPr>
            </w:pPr>
            <w:r w:rsidRPr="00AE047B">
              <w:rPr>
                <w:rFonts w:asciiTheme="minorHAnsi" w:hAnsiTheme="minorHAnsi" w:cstheme="minorHAnsi"/>
                <w:sz w:val="22"/>
                <w:szCs w:val="22"/>
              </w:rPr>
              <w:t>117</w:t>
            </w:r>
          </w:p>
        </w:tc>
        <w:tc>
          <w:tcPr>
            <w:tcW w:w="9343" w:type="dxa"/>
          </w:tcPr>
          <w:p w14:paraId="32D51578" w14:textId="752571A5" w:rsidR="009031EB" w:rsidRPr="00AE047B" w:rsidRDefault="009031EB" w:rsidP="00AE047B">
            <w:pPr>
              <w:pStyle w:val="Heading3"/>
              <w:ind w:left="0" w:firstLine="0"/>
              <w:contextualSpacing/>
              <w:rPr>
                <w:rFonts w:asciiTheme="minorHAnsi" w:hAnsiTheme="minorHAnsi" w:cstheme="minorHAnsi"/>
                <w:b w:val="0"/>
                <w:sz w:val="22"/>
                <w:szCs w:val="22"/>
                <w:u w:val="none"/>
              </w:rPr>
            </w:pPr>
            <w:r w:rsidRPr="00AE047B">
              <w:rPr>
                <w:rFonts w:asciiTheme="minorHAnsi" w:hAnsiTheme="minorHAnsi" w:cstheme="minorHAnsi"/>
                <w:b w:val="0"/>
                <w:sz w:val="22"/>
                <w:szCs w:val="22"/>
                <w:u w:val="none"/>
              </w:rPr>
              <w:t xml:space="preserve">Rare Breeds </w:t>
            </w:r>
            <w:proofErr w:type="gramStart"/>
            <w:r w:rsidRPr="00AE047B">
              <w:rPr>
                <w:rFonts w:asciiTheme="minorHAnsi" w:hAnsiTheme="minorHAnsi" w:cstheme="minorHAnsi"/>
                <w:b w:val="0"/>
                <w:sz w:val="22"/>
                <w:szCs w:val="22"/>
                <w:u w:val="none"/>
              </w:rPr>
              <w:t>In</w:t>
            </w:r>
            <w:proofErr w:type="gramEnd"/>
            <w:r w:rsidRPr="00AE047B">
              <w:rPr>
                <w:rFonts w:asciiTheme="minorHAnsi" w:hAnsiTheme="minorHAnsi" w:cstheme="minorHAnsi"/>
                <w:b w:val="0"/>
                <w:sz w:val="22"/>
                <w:szCs w:val="22"/>
                <w:u w:val="none"/>
              </w:rPr>
              <w:t xml:space="preserve"> Hand – mare or gelding, any age</w:t>
            </w:r>
          </w:p>
        </w:tc>
      </w:tr>
      <w:tr w:rsidR="009031EB" w:rsidRPr="00AE047B" w14:paraId="145F12FA" w14:textId="77777777" w:rsidTr="00D15879">
        <w:trPr>
          <w:trHeight w:val="400"/>
        </w:trPr>
        <w:tc>
          <w:tcPr>
            <w:tcW w:w="851" w:type="dxa"/>
          </w:tcPr>
          <w:p w14:paraId="3405495B" w14:textId="7EBF0F75" w:rsidR="009031EB" w:rsidRPr="00AE047B" w:rsidRDefault="00CA4980" w:rsidP="00AE047B">
            <w:pPr>
              <w:pStyle w:val="BodyText2"/>
              <w:rPr>
                <w:rFonts w:asciiTheme="minorHAnsi" w:hAnsiTheme="minorHAnsi" w:cstheme="minorHAnsi"/>
                <w:sz w:val="22"/>
                <w:szCs w:val="22"/>
              </w:rPr>
            </w:pPr>
            <w:r w:rsidRPr="00AE047B">
              <w:rPr>
                <w:rFonts w:asciiTheme="minorHAnsi" w:hAnsiTheme="minorHAnsi" w:cstheme="minorHAnsi"/>
                <w:sz w:val="22"/>
                <w:szCs w:val="22"/>
              </w:rPr>
              <w:t>118</w:t>
            </w:r>
          </w:p>
        </w:tc>
        <w:tc>
          <w:tcPr>
            <w:tcW w:w="9343" w:type="dxa"/>
          </w:tcPr>
          <w:p w14:paraId="49DBE7F9" w14:textId="4D528F6C" w:rsidR="009031EB" w:rsidRPr="00AE047B" w:rsidRDefault="000B3A84" w:rsidP="00AE047B">
            <w:pPr>
              <w:pStyle w:val="Heading3"/>
              <w:ind w:left="0" w:firstLine="0"/>
              <w:contextualSpacing/>
              <w:rPr>
                <w:rFonts w:asciiTheme="minorHAnsi" w:hAnsiTheme="minorHAnsi" w:cstheme="minorHAnsi"/>
                <w:b w:val="0"/>
                <w:sz w:val="22"/>
                <w:szCs w:val="22"/>
                <w:u w:val="none"/>
              </w:rPr>
            </w:pPr>
            <w:r w:rsidRPr="00AE047B">
              <w:rPr>
                <w:rFonts w:asciiTheme="minorHAnsi" w:hAnsiTheme="minorHAnsi" w:cstheme="minorHAnsi"/>
                <w:b w:val="0"/>
                <w:sz w:val="22"/>
                <w:szCs w:val="22"/>
                <w:u w:val="none"/>
              </w:rPr>
              <w:t xml:space="preserve">Pony young stock </w:t>
            </w:r>
            <w:r w:rsidR="009031EB" w:rsidRPr="00AE047B">
              <w:rPr>
                <w:rFonts w:asciiTheme="minorHAnsi" w:hAnsiTheme="minorHAnsi" w:cstheme="minorHAnsi"/>
                <w:b w:val="0"/>
                <w:sz w:val="22"/>
                <w:szCs w:val="22"/>
                <w:u w:val="none"/>
              </w:rPr>
              <w:t xml:space="preserve">In Hand – mare or gelding, </w:t>
            </w:r>
            <w:r w:rsidRPr="00AE047B">
              <w:rPr>
                <w:rFonts w:asciiTheme="minorHAnsi" w:hAnsiTheme="minorHAnsi" w:cstheme="minorHAnsi"/>
                <w:b w:val="0"/>
                <w:sz w:val="22"/>
                <w:szCs w:val="22"/>
                <w:u w:val="none"/>
              </w:rPr>
              <w:t>under 4 years to make under 153cm</w:t>
            </w:r>
          </w:p>
        </w:tc>
      </w:tr>
      <w:tr w:rsidR="009031EB" w:rsidRPr="00AE047B" w14:paraId="0E4C6245" w14:textId="77777777" w:rsidTr="00D15879">
        <w:trPr>
          <w:trHeight w:val="400"/>
        </w:trPr>
        <w:tc>
          <w:tcPr>
            <w:tcW w:w="851" w:type="dxa"/>
          </w:tcPr>
          <w:p w14:paraId="3C124FCD" w14:textId="02C0F1E5" w:rsidR="009031EB" w:rsidRPr="00AE047B" w:rsidRDefault="00CA4980" w:rsidP="00AE047B">
            <w:pPr>
              <w:pStyle w:val="BodyText2"/>
              <w:rPr>
                <w:rFonts w:asciiTheme="minorHAnsi" w:hAnsiTheme="minorHAnsi" w:cstheme="minorHAnsi"/>
                <w:sz w:val="22"/>
                <w:szCs w:val="22"/>
              </w:rPr>
            </w:pPr>
            <w:r w:rsidRPr="00AE047B">
              <w:rPr>
                <w:rFonts w:asciiTheme="minorHAnsi" w:hAnsiTheme="minorHAnsi" w:cstheme="minorHAnsi"/>
                <w:sz w:val="22"/>
                <w:szCs w:val="22"/>
              </w:rPr>
              <w:t>119</w:t>
            </w:r>
          </w:p>
        </w:tc>
        <w:tc>
          <w:tcPr>
            <w:tcW w:w="9343" w:type="dxa"/>
          </w:tcPr>
          <w:p w14:paraId="258C314F" w14:textId="348A23A5" w:rsidR="009031EB" w:rsidRPr="00AE047B" w:rsidRDefault="000B3A84" w:rsidP="00AE047B">
            <w:pPr>
              <w:pStyle w:val="Heading3"/>
              <w:ind w:left="0" w:firstLine="0"/>
              <w:contextualSpacing/>
              <w:rPr>
                <w:rFonts w:asciiTheme="minorHAnsi" w:hAnsiTheme="minorHAnsi" w:cstheme="minorHAnsi"/>
                <w:b w:val="0"/>
                <w:sz w:val="22"/>
                <w:szCs w:val="22"/>
                <w:u w:val="none"/>
              </w:rPr>
            </w:pPr>
            <w:r w:rsidRPr="00AE047B">
              <w:rPr>
                <w:rFonts w:asciiTheme="minorHAnsi" w:hAnsiTheme="minorHAnsi" w:cstheme="minorHAnsi"/>
                <w:b w:val="0"/>
                <w:sz w:val="22"/>
                <w:szCs w:val="22"/>
                <w:u w:val="none"/>
              </w:rPr>
              <w:t xml:space="preserve">Young stock </w:t>
            </w:r>
            <w:r w:rsidR="009031EB" w:rsidRPr="00AE047B">
              <w:rPr>
                <w:rFonts w:asciiTheme="minorHAnsi" w:hAnsiTheme="minorHAnsi" w:cstheme="minorHAnsi"/>
                <w:b w:val="0"/>
                <w:sz w:val="22"/>
                <w:szCs w:val="22"/>
                <w:u w:val="none"/>
              </w:rPr>
              <w:t xml:space="preserve">In Hand – mare or gelding, </w:t>
            </w:r>
            <w:r w:rsidRPr="00AE047B">
              <w:rPr>
                <w:rFonts w:asciiTheme="minorHAnsi" w:hAnsiTheme="minorHAnsi" w:cstheme="minorHAnsi"/>
                <w:b w:val="0"/>
                <w:sz w:val="22"/>
                <w:szCs w:val="22"/>
                <w:u w:val="none"/>
              </w:rPr>
              <w:t>under 4 years to make over 153cm</w:t>
            </w:r>
          </w:p>
        </w:tc>
      </w:tr>
      <w:tr w:rsidR="00461D51" w:rsidRPr="00AE047B" w14:paraId="276BAB9E" w14:textId="77777777" w:rsidTr="00D15879">
        <w:trPr>
          <w:trHeight w:val="400"/>
        </w:trPr>
        <w:tc>
          <w:tcPr>
            <w:tcW w:w="851" w:type="dxa"/>
          </w:tcPr>
          <w:p w14:paraId="6302656D" w14:textId="77777777" w:rsidR="00461D51" w:rsidRPr="00AE047B" w:rsidRDefault="00461D51" w:rsidP="00AE047B">
            <w:pPr>
              <w:pStyle w:val="BodyText2"/>
              <w:ind w:left="426"/>
              <w:jc w:val="left"/>
              <w:rPr>
                <w:rFonts w:asciiTheme="minorHAnsi" w:hAnsiTheme="minorHAnsi" w:cstheme="minorHAnsi"/>
                <w:sz w:val="22"/>
                <w:szCs w:val="22"/>
              </w:rPr>
            </w:pPr>
          </w:p>
        </w:tc>
        <w:tc>
          <w:tcPr>
            <w:tcW w:w="9343" w:type="dxa"/>
          </w:tcPr>
          <w:p w14:paraId="6DF9E8FA" w14:textId="269C907A" w:rsidR="00461D51" w:rsidRPr="00AE047B" w:rsidRDefault="00461D51" w:rsidP="00AE047B">
            <w:pPr>
              <w:pStyle w:val="Heading3"/>
              <w:ind w:left="0" w:firstLine="0"/>
              <w:contextualSpacing/>
              <w:rPr>
                <w:rFonts w:asciiTheme="minorHAnsi" w:hAnsiTheme="minorHAnsi" w:cstheme="minorHAnsi"/>
                <w:bCs/>
                <w:sz w:val="22"/>
                <w:szCs w:val="22"/>
                <w:u w:val="none"/>
              </w:rPr>
            </w:pPr>
            <w:r w:rsidRPr="00AE047B">
              <w:rPr>
                <w:rFonts w:asciiTheme="minorHAnsi" w:eastAsiaTheme="minorHAnsi" w:hAnsiTheme="minorHAnsi" w:cstheme="minorHAnsi"/>
                <w:bCs/>
                <w:kern w:val="1"/>
                <w:sz w:val="22"/>
                <w:szCs w:val="22"/>
                <w:u w:val="none"/>
                <w:lang w:val="en-US" w:eastAsia="ar-SA"/>
              </w:rPr>
              <w:t>Championship for those placed 1</w:t>
            </w:r>
            <w:r w:rsidRPr="00AE047B">
              <w:rPr>
                <w:rFonts w:asciiTheme="minorHAnsi" w:eastAsiaTheme="minorHAnsi" w:hAnsiTheme="minorHAnsi" w:cstheme="minorHAnsi"/>
                <w:bCs/>
                <w:kern w:val="1"/>
                <w:sz w:val="22"/>
                <w:szCs w:val="22"/>
                <w:u w:val="none"/>
                <w:vertAlign w:val="superscript"/>
                <w:lang w:val="en-US" w:eastAsia="ar-SA"/>
              </w:rPr>
              <w:t>st</w:t>
            </w:r>
            <w:r w:rsidRPr="00AE047B">
              <w:rPr>
                <w:rFonts w:asciiTheme="minorHAnsi" w:eastAsiaTheme="minorHAnsi" w:hAnsiTheme="minorHAnsi" w:cstheme="minorHAnsi"/>
                <w:bCs/>
                <w:kern w:val="1"/>
                <w:sz w:val="22"/>
                <w:szCs w:val="22"/>
                <w:u w:val="none"/>
                <w:lang w:val="en-US" w:eastAsia="ar-SA"/>
              </w:rPr>
              <w:t xml:space="preserve"> and 2</w:t>
            </w:r>
            <w:r w:rsidRPr="00AE047B">
              <w:rPr>
                <w:rFonts w:asciiTheme="minorHAnsi" w:eastAsiaTheme="minorHAnsi" w:hAnsiTheme="minorHAnsi" w:cstheme="minorHAnsi"/>
                <w:bCs/>
                <w:kern w:val="1"/>
                <w:sz w:val="22"/>
                <w:szCs w:val="22"/>
                <w:u w:val="none"/>
                <w:vertAlign w:val="superscript"/>
                <w:lang w:val="en-US" w:eastAsia="ar-SA"/>
              </w:rPr>
              <w:t>nd</w:t>
            </w:r>
            <w:r w:rsidRPr="00AE047B">
              <w:rPr>
                <w:rFonts w:asciiTheme="minorHAnsi" w:eastAsiaTheme="minorHAnsi" w:hAnsiTheme="minorHAnsi" w:cstheme="minorHAnsi"/>
                <w:bCs/>
                <w:kern w:val="1"/>
                <w:sz w:val="22"/>
                <w:szCs w:val="22"/>
                <w:u w:val="none"/>
                <w:lang w:val="en-US" w:eastAsia="ar-SA"/>
              </w:rPr>
              <w:t xml:space="preserve"> in classes 101 - 111</w:t>
            </w:r>
          </w:p>
        </w:tc>
      </w:tr>
      <w:tr w:rsidR="00461D51" w:rsidRPr="00AE047B" w14:paraId="1919B75D" w14:textId="77777777" w:rsidTr="00D15879">
        <w:trPr>
          <w:trHeight w:val="400"/>
        </w:trPr>
        <w:tc>
          <w:tcPr>
            <w:tcW w:w="851" w:type="dxa"/>
          </w:tcPr>
          <w:p w14:paraId="339D2453" w14:textId="77777777" w:rsidR="00461D51" w:rsidRPr="00AE047B" w:rsidRDefault="00461D51" w:rsidP="00AE047B">
            <w:pPr>
              <w:pStyle w:val="BodyText2"/>
              <w:ind w:left="426"/>
              <w:jc w:val="left"/>
              <w:rPr>
                <w:rFonts w:asciiTheme="minorHAnsi" w:hAnsiTheme="minorHAnsi" w:cstheme="minorHAnsi"/>
                <w:sz w:val="22"/>
                <w:szCs w:val="22"/>
              </w:rPr>
            </w:pPr>
          </w:p>
        </w:tc>
        <w:tc>
          <w:tcPr>
            <w:tcW w:w="9343" w:type="dxa"/>
          </w:tcPr>
          <w:p w14:paraId="2E8756CD" w14:textId="1C21A1EF" w:rsidR="00461D51" w:rsidRPr="00175075" w:rsidRDefault="00461D51" w:rsidP="00AE047B">
            <w:pPr>
              <w:pStyle w:val="Heading3"/>
              <w:ind w:left="0" w:firstLine="0"/>
              <w:contextualSpacing/>
              <w:rPr>
                <w:rFonts w:asciiTheme="minorHAnsi" w:hAnsiTheme="minorHAnsi" w:cstheme="minorHAnsi"/>
                <w:bCs/>
                <w:color w:val="002060"/>
                <w:sz w:val="28"/>
                <w:szCs w:val="28"/>
                <w:u w:val="none"/>
              </w:rPr>
            </w:pPr>
            <w:r w:rsidRPr="00175075">
              <w:rPr>
                <w:rFonts w:asciiTheme="minorHAnsi" w:hAnsiTheme="minorHAnsi" w:cstheme="minorHAnsi"/>
                <w:bCs/>
                <w:color w:val="002060"/>
                <w:sz w:val="28"/>
                <w:szCs w:val="28"/>
                <w:u w:val="none"/>
              </w:rPr>
              <w:t>Judge:</w:t>
            </w:r>
            <w:r w:rsidR="00963C78" w:rsidRPr="00175075">
              <w:rPr>
                <w:rFonts w:asciiTheme="minorHAnsi" w:hAnsiTheme="minorHAnsi" w:cstheme="minorHAnsi"/>
                <w:bCs/>
                <w:color w:val="002060"/>
                <w:sz w:val="28"/>
                <w:szCs w:val="28"/>
                <w:u w:val="none"/>
              </w:rPr>
              <w:t xml:space="preserve">  Paula Ryan</w:t>
            </w:r>
          </w:p>
        </w:tc>
      </w:tr>
      <w:tr w:rsidR="00FD5D7D" w:rsidRPr="00AE047B" w14:paraId="79A9ED21" w14:textId="77777777" w:rsidTr="00D15879">
        <w:trPr>
          <w:trHeight w:val="400"/>
        </w:trPr>
        <w:tc>
          <w:tcPr>
            <w:tcW w:w="851" w:type="dxa"/>
          </w:tcPr>
          <w:p w14:paraId="5ECAFE3B" w14:textId="3F0C915E" w:rsidR="00FD5D7D" w:rsidRPr="00AE047B" w:rsidRDefault="00CA4980" w:rsidP="00AE047B">
            <w:pPr>
              <w:pStyle w:val="BodyText2"/>
              <w:jc w:val="left"/>
              <w:rPr>
                <w:rFonts w:asciiTheme="minorHAnsi" w:hAnsiTheme="minorHAnsi" w:cstheme="minorHAnsi"/>
                <w:sz w:val="22"/>
                <w:szCs w:val="22"/>
              </w:rPr>
            </w:pPr>
            <w:r w:rsidRPr="00AE047B">
              <w:rPr>
                <w:rFonts w:asciiTheme="minorHAnsi" w:hAnsiTheme="minorHAnsi" w:cstheme="minorHAnsi"/>
                <w:sz w:val="22"/>
                <w:szCs w:val="22"/>
              </w:rPr>
              <w:t>120</w:t>
            </w:r>
          </w:p>
        </w:tc>
        <w:tc>
          <w:tcPr>
            <w:tcW w:w="9343" w:type="dxa"/>
          </w:tcPr>
          <w:p w14:paraId="44954FC1" w14:textId="77777777" w:rsidR="00FD5D7D" w:rsidRPr="00AE047B" w:rsidRDefault="00FD5D7D" w:rsidP="00AE047B">
            <w:pPr>
              <w:pStyle w:val="Heading3"/>
              <w:ind w:left="0" w:firstLine="0"/>
              <w:contextualSpacing/>
              <w:rPr>
                <w:rFonts w:asciiTheme="minorHAnsi" w:hAnsiTheme="minorHAnsi" w:cstheme="minorHAnsi"/>
                <w:sz w:val="22"/>
                <w:szCs w:val="22"/>
              </w:rPr>
            </w:pPr>
            <w:r w:rsidRPr="00AE047B">
              <w:rPr>
                <w:rFonts w:asciiTheme="minorHAnsi" w:hAnsiTheme="minorHAnsi" w:cstheme="minorHAnsi"/>
                <w:sz w:val="22"/>
                <w:szCs w:val="22"/>
              </w:rPr>
              <w:t>EQUIFEST OPEN MOUNTAIN &amp; MOORLAND IN HAND</w:t>
            </w:r>
          </w:p>
          <w:p w14:paraId="31B6FF7D" w14:textId="77777777" w:rsidR="00FD5D7D" w:rsidRPr="00AE047B" w:rsidRDefault="00FD5D7D" w:rsidP="00AE047B">
            <w:pPr>
              <w:pStyle w:val="BodyText"/>
              <w:contextualSpacing/>
              <w:rPr>
                <w:rFonts w:asciiTheme="minorHAnsi" w:hAnsiTheme="minorHAnsi" w:cstheme="minorHAnsi"/>
                <w:sz w:val="22"/>
                <w:szCs w:val="22"/>
              </w:rPr>
            </w:pPr>
            <w:r w:rsidRPr="00AE047B">
              <w:rPr>
                <w:rFonts w:asciiTheme="minorHAnsi" w:hAnsiTheme="minorHAnsi" w:cstheme="minorHAnsi"/>
                <w:sz w:val="22"/>
                <w:szCs w:val="22"/>
              </w:rPr>
              <w:t xml:space="preserve">Open to In Hand Mountain &amp; Moorland ponies registered with their respective </w:t>
            </w:r>
            <w:proofErr w:type="gramStart"/>
            <w:r w:rsidRPr="00AE047B">
              <w:rPr>
                <w:rFonts w:asciiTheme="minorHAnsi" w:hAnsiTheme="minorHAnsi" w:cstheme="minorHAnsi"/>
                <w:sz w:val="22"/>
                <w:szCs w:val="22"/>
              </w:rPr>
              <w:t>Pure Bred</w:t>
            </w:r>
            <w:proofErr w:type="gramEnd"/>
            <w:r w:rsidRPr="00AE047B">
              <w:rPr>
                <w:rFonts w:asciiTheme="minorHAnsi" w:hAnsiTheme="minorHAnsi" w:cstheme="minorHAnsi"/>
                <w:sz w:val="22"/>
                <w:szCs w:val="22"/>
              </w:rPr>
              <w:t xml:space="preserve"> Societies of Connemara, Dales, Dartmoor, Exmoor, Fell, Highland, New Forest, Shetland, Welsh A, B, C and D.  Stallion, mare, colt, filly or gelding, any age.  </w:t>
            </w:r>
          </w:p>
          <w:p w14:paraId="54741CD3" w14:textId="77777777" w:rsidR="00FD5D7D" w:rsidRPr="00AE047B" w:rsidRDefault="00FD5D7D" w:rsidP="00AE047B">
            <w:pPr>
              <w:pStyle w:val="BodyText2"/>
              <w:contextualSpacing/>
              <w:jc w:val="left"/>
              <w:rPr>
                <w:rFonts w:asciiTheme="minorHAnsi" w:hAnsiTheme="minorHAnsi" w:cstheme="minorHAnsi"/>
                <w:b/>
                <w:i/>
                <w:iCs/>
                <w:sz w:val="22"/>
                <w:szCs w:val="22"/>
              </w:rPr>
            </w:pPr>
            <w:r w:rsidRPr="00AE047B">
              <w:rPr>
                <w:rFonts w:asciiTheme="minorHAnsi" w:hAnsiTheme="minorHAnsi" w:cstheme="minorHAnsi"/>
                <w:b/>
                <w:i/>
                <w:iCs/>
                <w:sz w:val="22"/>
                <w:szCs w:val="22"/>
              </w:rPr>
              <w:t>Classes may be divided according to entries.</w:t>
            </w:r>
          </w:p>
          <w:p w14:paraId="2C88080F" w14:textId="77777777" w:rsidR="00FD5D7D" w:rsidRPr="00AE047B" w:rsidRDefault="00FD5D7D" w:rsidP="00AE047B">
            <w:pPr>
              <w:contextualSpacing/>
              <w:rPr>
                <w:rFonts w:asciiTheme="minorHAnsi" w:hAnsiTheme="minorHAnsi" w:cstheme="minorHAnsi"/>
                <w:sz w:val="22"/>
                <w:szCs w:val="22"/>
              </w:rPr>
            </w:pPr>
          </w:p>
        </w:tc>
      </w:tr>
      <w:tr w:rsidR="00FD5D7D" w:rsidRPr="00AE047B" w14:paraId="1851AB60" w14:textId="77777777" w:rsidTr="00D15879">
        <w:trPr>
          <w:trHeight w:val="400"/>
        </w:trPr>
        <w:tc>
          <w:tcPr>
            <w:tcW w:w="851" w:type="dxa"/>
          </w:tcPr>
          <w:p w14:paraId="06FB0859" w14:textId="60319F50" w:rsidR="00FD5D7D" w:rsidRPr="00AE047B" w:rsidRDefault="00CA4980" w:rsidP="00AE047B">
            <w:pPr>
              <w:rPr>
                <w:rFonts w:asciiTheme="minorHAnsi" w:hAnsiTheme="minorHAnsi" w:cstheme="minorHAnsi"/>
                <w:sz w:val="22"/>
                <w:szCs w:val="22"/>
              </w:rPr>
            </w:pPr>
            <w:r w:rsidRPr="00AE047B">
              <w:rPr>
                <w:rFonts w:asciiTheme="minorHAnsi" w:hAnsiTheme="minorHAnsi" w:cstheme="minorHAnsi"/>
                <w:sz w:val="22"/>
                <w:szCs w:val="22"/>
              </w:rPr>
              <w:t>121</w:t>
            </w:r>
          </w:p>
        </w:tc>
        <w:tc>
          <w:tcPr>
            <w:tcW w:w="9343" w:type="dxa"/>
          </w:tcPr>
          <w:p w14:paraId="18708AA3" w14:textId="77777777" w:rsidR="00FD5D7D" w:rsidRPr="00AE047B" w:rsidRDefault="00FD5D7D" w:rsidP="00AE047B">
            <w:pPr>
              <w:pStyle w:val="Heading5"/>
              <w:contextualSpacing/>
              <w:jc w:val="left"/>
              <w:rPr>
                <w:rFonts w:asciiTheme="minorHAnsi" w:hAnsiTheme="minorHAnsi" w:cstheme="minorHAnsi"/>
                <w:snapToGrid/>
                <w:sz w:val="22"/>
                <w:szCs w:val="22"/>
              </w:rPr>
            </w:pPr>
            <w:r w:rsidRPr="00AE047B">
              <w:rPr>
                <w:rFonts w:asciiTheme="minorHAnsi" w:hAnsiTheme="minorHAnsi" w:cstheme="minorHAnsi"/>
                <w:snapToGrid/>
                <w:sz w:val="22"/>
                <w:szCs w:val="22"/>
              </w:rPr>
              <w:t xml:space="preserve">EQUIFEST OPEN IN HAND RIDING PONIES </w:t>
            </w:r>
          </w:p>
          <w:p w14:paraId="3720CC48" w14:textId="77777777" w:rsidR="00FD5D7D" w:rsidRPr="00AE047B" w:rsidRDefault="00FD5D7D" w:rsidP="00AE047B">
            <w:pPr>
              <w:pStyle w:val="BodyText"/>
              <w:tabs>
                <w:tab w:val="left" w:pos="426"/>
              </w:tabs>
              <w:contextualSpacing/>
              <w:rPr>
                <w:rFonts w:asciiTheme="minorHAnsi" w:hAnsiTheme="minorHAnsi" w:cstheme="minorHAnsi"/>
                <w:sz w:val="22"/>
                <w:szCs w:val="22"/>
              </w:rPr>
            </w:pPr>
            <w:r w:rsidRPr="00AE047B">
              <w:rPr>
                <w:rFonts w:asciiTheme="minorHAnsi" w:hAnsiTheme="minorHAnsi" w:cstheme="minorHAnsi"/>
                <w:sz w:val="22"/>
                <w:szCs w:val="22"/>
              </w:rPr>
              <w:t>In hand Riding Ponies, stallion, mare, colt, filly or gelding.  Any age, not to exceed 153cms at maturity.</w:t>
            </w:r>
          </w:p>
          <w:p w14:paraId="0049CA0A" w14:textId="77777777" w:rsidR="00FD5D7D" w:rsidRPr="00AE047B" w:rsidRDefault="00FD5D7D" w:rsidP="00AE047B">
            <w:pPr>
              <w:pStyle w:val="BodyText"/>
              <w:tabs>
                <w:tab w:val="left" w:pos="426"/>
              </w:tabs>
              <w:contextualSpacing/>
              <w:rPr>
                <w:rFonts w:asciiTheme="minorHAnsi" w:hAnsiTheme="minorHAnsi" w:cstheme="minorHAnsi"/>
                <w:b/>
                <w:sz w:val="22"/>
                <w:szCs w:val="22"/>
              </w:rPr>
            </w:pPr>
            <w:r w:rsidRPr="00AE047B">
              <w:rPr>
                <w:rFonts w:asciiTheme="minorHAnsi" w:hAnsiTheme="minorHAnsi" w:cstheme="minorHAnsi"/>
                <w:b/>
                <w:sz w:val="22"/>
                <w:szCs w:val="22"/>
              </w:rPr>
              <w:t>Classes may be divided according to entries.</w:t>
            </w:r>
          </w:p>
          <w:p w14:paraId="677BED76" w14:textId="77777777" w:rsidR="00FD5D7D" w:rsidRPr="00AE047B" w:rsidRDefault="00FD5D7D" w:rsidP="00AE047B">
            <w:pPr>
              <w:contextualSpacing/>
              <w:rPr>
                <w:rFonts w:asciiTheme="minorHAnsi" w:hAnsiTheme="minorHAnsi" w:cstheme="minorHAnsi"/>
                <w:sz w:val="22"/>
                <w:szCs w:val="22"/>
              </w:rPr>
            </w:pPr>
          </w:p>
        </w:tc>
      </w:tr>
      <w:tr w:rsidR="00FD5D7D" w:rsidRPr="00AE047B" w14:paraId="03BE364C" w14:textId="77777777" w:rsidTr="00D15879">
        <w:trPr>
          <w:trHeight w:val="400"/>
        </w:trPr>
        <w:tc>
          <w:tcPr>
            <w:tcW w:w="851" w:type="dxa"/>
          </w:tcPr>
          <w:p w14:paraId="10283DBF" w14:textId="6AB99A93" w:rsidR="00FD5D7D" w:rsidRPr="00AE047B" w:rsidRDefault="00CA4980" w:rsidP="00AE047B">
            <w:pPr>
              <w:rPr>
                <w:rFonts w:asciiTheme="minorHAnsi" w:hAnsiTheme="minorHAnsi" w:cstheme="minorHAnsi"/>
                <w:sz w:val="22"/>
                <w:szCs w:val="22"/>
              </w:rPr>
            </w:pPr>
            <w:r w:rsidRPr="00AE047B">
              <w:rPr>
                <w:rFonts w:asciiTheme="minorHAnsi" w:hAnsiTheme="minorHAnsi" w:cstheme="minorHAnsi"/>
                <w:sz w:val="22"/>
                <w:szCs w:val="22"/>
              </w:rPr>
              <w:t>122</w:t>
            </w:r>
          </w:p>
        </w:tc>
        <w:tc>
          <w:tcPr>
            <w:tcW w:w="9343" w:type="dxa"/>
          </w:tcPr>
          <w:p w14:paraId="2350284B" w14:textId="77777777" w:rsidR="00FD5D7D" w:rsidRPr="00AE047B" w:rsidRDefault="00FD5D7D" w:rsidP="00AE047B">
            <w:pPr>
              <w:pStyle w:val="Heading5"/>
              <w:contextualSpacing/>
              <w:jc w:val="left"/>
              <w:rPr>
                <w:rFonts w:asciiTheme="minorHAnsi" w:hAnsiTheme="minorHAnsi" w:cstheme="minorHAnsi"/>
                <w:snapToGrid/>
                <w:sz w:val="22"/>
                <w:szCs w:val="22"/>
              </w:rPr>
            </w:pPr>
            <w:r w:rsidRPr="00AE047B">
              <w:rPr>
                <w:rFonts w:asciiTheme="minorHAnsi" w:hAnsiTheme="minorHAnsi" w:cstheme="minorHAnsi"/>
                <w:snapToGrid/>
                <w:sz w:val="22"/>
                <w:szCs w:val="22"/>
              </w:rPr>
              <w:t>EQUIFEST IN HAND PIEBALD / SKEWBALD</w:t>
            </w:r>
          </w:p>
          <w:p w14:paraId="422B4946" w14:textId="77777777" w:rsidR="00FD5D7D" w:rsidRPr="00AE047B" w:rsidRDefault="00FD5D7D" w:rsidP="00AE047B">
            <w:pPr>
              <w:pStyle w:val="BodyText2"/>
              <w:contextualSpacing/>
              <w:jc w:val="left"/>
              <w:rPr>
                <w:rFonts w:asciiTheme="minorHAnsi" w:hAnsiTheme="minorHAnsi" w:cstheme="minorHAnsi"/>
                <w:sz w:val="22"/>
                <w:szCs w:val="22"/>
              </w:rPr>
            </w:pPr>
            <w:r w:rsidRPr="00AE047B">
              <w:rPr>
                <w:rFonts w:asciiTheme="minorHAnsi" w:hAnsiTheme="minorHAnsi" w:cstheme="minorHAnsi"/>
                <w:sz w:val="22"/>
                <w:szCs w:val="22"/>
              </w:rPr>
              <w:t xml:space="preserve">Open in Hand Piebald / Skewbald stallion, mare, colt, filly or gelding, any age. The first three places will also qualify for the BSPA Championships subject to their show rules &amp; </w:t>
            </w:r>
            <w:proofErr w:type="gramStart"/>
            <w:r w:rsidRPr="00AE047B">
              <w:rPr>
                <w:rFonts w:asciiTheme="minorHAnsi" w:hAnsiTheme="minorHAnsi" w:cstheme="minorHAnsi"/>
                <w:sz w:val="22"/>
                <w:szCs w:val="22"/>
              </w:rPr>
              <w:t>conditions</w:t>
            </w:r>
            <w:proofErr w:type="gramEnd"/>
          </w:p>
          <w:p w14:paraId="11A6D17B" w14:textId="77777777" w:rsidR="00FD5D7D" w:rsidRPr="00AE047B" w:rsidRDefault="00FD5D7D" w:rsidP="00AE047B">
            <w:pPr>
              <w:pStyle w:val="BodyText2"/>
              <w:contextualSpacing/>
              <w:jc w:val="left"/>
              <w:rPr>
                <w:rFonts w:asciiTheme="minorHAnsi" w:hAnsiTheme="minorHAnsi" w:cstheme="minorHAnsi"/>
                <w:b/>
                <w:sz w:val="22"/>
                <w:szCs w:val="22"/>
              </w:rPr>
            </w:pPr>
            <w:r w:rsidRPr="00AE047B">
              <w:rPr>
                <w:rFonts w:asciiTheme="minorHAnsi" w:hAnsiTheme="minorHAnsi" w:cstheme="minorHAnsi"/>
                <w:b/>
                <w:sz w:val="22"/>
                <w:szCs w:val="22"/>
              </w:rPr>
              <w:t>Classes may be divided according to entries.</w:t>
            </w:r>
          </w:p>
          <w:p w14:paraId="72D580E1" w14:textId="77777777" w:rsidR="00FD5D7D" w:rsidRPr="00AE047B" w:rsidRDefault="00FD5D7D" w:rsidP="00AE047B">
            <w:pPr>
              <w:contextualSpacing/>
              <w:rPr>
                <w:rFonts w:asciiTheme="minorHAnsi" w:hAnsiTheme="minorHAnsi" w:cstheme="minorHAnsi"/>
                <w:sz w:val="22"/>
                <w:szCs w:val="22"/>
              </w:rPr>
            </w:pPr>
          </w:p>
        </w:tc>
      </w:tr>
      <w:tr w:rsidR="00313BF9" w:rsidRPr="00AE047B" w14:paraId="62560602" w14:textId="77777777" w:rsidTr="00D15879">
        <w:trPr>
          <w:trHeight w:val="400"/>
        </w:trPr>
        <w:tc>
          <w:tcPr>
            <w:tcW w:w="851" w:type="dxa"/>
          </w:tcPr>
          <w:p w14:paraId="387BC647" w14:textId="77777777" w:rsidR="00313BF9" w:rsidRPr="00AE047B" w:rsidRDefault="00313BF9" w:rsidP="00AE047B">
            <w:pPr>
              <w:rPr>
                <w:rFonts w:asciiTheme="minorHAnsi" w:hAnsiTheme="minorHAnsi" w:cstheme="minorHAnsi"/>
                <w:sz w:val="22"/>
                <w:szCs w:val="22"/>
              </w:rPr>
            </w:pPr>
          </w:p>
        </w:tc>
        <w:tc>
          <w:tcPr>
            <w:tcW w:w="9343" w:type="dxa"/>
          </w:tcPr>
          <w:p w14:paraId="7F72633D" w14:textId="41280CE6" w:rsidR="00313BF9" w:rsidRPr="00AE047B" w:rsidRDefault="00313BF9" w:rsidP="00AE047B">
            <w:pPr>
              <w:pStyle w:val="Heading5"/>
              <w:contextualSpacing/>
              <w:jc w:val="left"/>
              <w:rPr>
                <w:rFonts w:asciiTheme="minorHAnsi" w:hAnsiTheme="minorHAnsi" w:cstheme="minorHAnsi"/>
                <w:bCs/>
                <w:snapToGrid/>
                <w:sz w:val="22"/>
                <w:szCs w:val="22"/>
              </w:rPr>
            </w:pPr>
            <w:r w:rsidRPr="00AE047B">
              <w:rPr>
                <w:rFonts w:asciiTheme="minorHAnsi" w:eastAsiaTheme="minorHAnsi" w:hAnsiTheme="minorHAnsi" w:cstheme="minorHAnsi"/>
                <w:bCs/>
                <w:kern w:val="1"/>
                <w:sz w:val="22"/>
                <w:szCs w:val="22"/>
                <w:u w:val="none"/>
                <w:lang w:val="en-US" w:eastAsia="ar-SA"/>
              </w:rPr>
              <w:t>Championship for those placed 1</w:t>
            </w:r>
            <w:r w:rsidRPr="00AE047B">
              <w:rPr>
                <w:rFonts w:asciiTheme="minorHAnsi" w:eastAsiaTheme="minorHAnsi" w:hAnsiTheme="minorHAnsi" w:cstheme="minorHAnsi"/>
                <w:bCs/>
                <w:kern w:val="1"/>
                <w:sz w:val="22"/>
                <w:szCs w:val="22"/>
                <w:u w:val="none"/>
                <w:vertAlign w:val="superscript"/>
                <w:lang w:val="en-US" w:eastAsia="ar-SA"/>
              </w:rPr>
              <w:t>st</w:t>
            </w:r>
            <w:r w:rsidRPr="00AE047B">
              <w:rPr>
                <w:rFonts w:asciiTheme="minorHAnsi" w:eastAsiaTheme="minorHAnsi" w:hAnsiTheme="minorHAnsi" w:cstheme="minorHAnsi"/>
                <w:bCs/>
                <w:kern w:val="1"/>
                <w:sz w:val="22"/>
                <w:szCs w:val="22"/>
                <w:u w:val="none"/>
                <w:lang w:val="en-US" w:eastAsia="ar-SA"/>
              </w:rPr>
              <w:t xml:space="preserve"> and 2</w:t>
            </w:r>
            <w:r w:rsidRPr="00AE047B">
              <w:rPr>
                <w:rFonts w:asciiTheme="minorHAnsi" w:eastAsiaTheme="minorHAnsi" w:hAnsiTheme="minorHAnsi" w:cstheme="minorHAnsi"/>
                <w:bCs/>
                <w:kern w:val="1"/>
                <w:sz w:val="22"/>
                <w:szCs w:val="22"/>
                <w:u w:val="none"/>
                <w:vertAlign w:val="superscript"/>
                <w:lang w:val="en-US" w:eastAsia="ar-SA"/>
              </w:rPr>
              <w:t>nd</w:t>
            </w:r>
            <w:r w:rsidRPr="00AE047B">
              <w:rPr>
                <w:rFonts w:asciiTheme="minorHAnsi" w:eastAsiaTheme="minorHAnsi" w:hAnsiTheme="minorHAnsi" w:cstheme="minorHAnsi"/>
                <w:bCs/>
                <w:kern w:val="1"/>
                <w:sz w:val="22"/>
                <w:szCs w:val="22"/>
                <w:u w:val="none"/>
                <w:lang w:val="en-US" w:eastAsia="ar-SA"/>
              </w:rPr>
              <w:t xml:space="preserve"> in classes 1</w:t>
            </w:r>
            <w:r w:rsidR="00D23F67" w:rsidRPr="00AE047B">
              <w:rPr>
                <w:rFonts w:asciiTheme="minorHAnsi" w:eastAsiaTheme="minorHAnsi" w:hAnsiTheme="minorHAnsi" w:cstheme="minorHAnsi"/>
                <w:bCs/>
                <w:kern w:val="1"/>
                <w:sz w:val="22"/>
                <w:szCs w:val="22"/>
                <w:u w:val="none"/>
                <w:lang w:val="en-US" w:eastAsia="ar-SA"/>
              </w:rPr>
              <w:t>20</w:t>
            </w:r>
            <w:r w:rsidRPr="00AE047B">
              <w:rPr>
                <w:rFonts w:asciiTheme="minorHAnsi" w:eastAsiaTheme="minorHAnsi" w:hAnsiTheme="minorHAnsi" w:cstheme="minorHAnsi"/>
                <w:bCs/>
                <w:kern w:val="1"/>
                <w:sz w:val="22"/>
                <w:szCs w:val="22"/>
                <w:u w:val="none"/>
                <w:lang w:val="en-US" w:eastAsia="ar-SA"/>
              </w:rPr>
              <w:t xml:space="preserve"> - 122</w:t>
            </w:r>
          </w:p>
        </w:tc>
      </w:tr>
      <w:tr w:rsidR="00313BF9" w:rsidRPr="00AE047B" w14:paraId="67AD0E49" w14:textId="77777777" w:rsidTr="00D15879">
        <w:trPr>
          <w:trHeight w:val="400"/>
        </w:trPr>
        <w:tc>
          <w:tcPr>
            <w:tcW w:w="851" w:type="dxa"/>
          </w:tcPr>
          <w:p w14:paraId="373BBF8A" w14:textId="2F60E359" w:rsidR="00313BF9" w:rsidRPr="00AE047B" w:rsidRDefault="00BA1AFF" w:rsidP="00AE047B">
            <w:pPr>
              <w:rPr>
                <w:rFonts w:asciiTheme="minorHAnsi" w:hAnsiTheme="minorHAnsi" w:cstheme="minorHAnsi"/>
                <w:sz w:val="22"/>
                <w:szCs w:val="22"/>
              </w:rPr>
            </w:pPr>
            <w:r w:rsidRPr="00AE047B">
              <w:rPr>
                <w:rFonts w:asciiTheme="minorHAnsi" w:hAnsiTheme="minorHAnsi" w:cstheme="minorHAnsi"/>
                <w:sz w:val="22"/>
                <w:szCs w:val="22"/>
              </w:rPr>
              <w:t>12</w:t>
            </w:r>
            <w:r w:rsidR="00105FE7">
              <w:rPr>
                <w:rFonts w:asciiTheme="minorHAnsi" w:hAnsiTheme="minorHAnsi" w:cstheme="minorHAnsi"/>
                <w:sz w:val="22"/>
                <w:szCs w:val="22"/>
              </w:rPr>
              <w:t>3</w:t>
            </w:r>
            <w:r w:rsidR="006E7B70" w:rsidRPr="00AE047B">
              <w:rPr>
                <w:rFonts w:asciiTheme="minorHAnsi" w:hAnsiTheme="minorHAnsi" w:cstheme="minorHAnsi"/>
                <w:sz w:val="22"/>
                <w:szCs w:val="22"/>
              </w:rPr>
              <w:t>a</w:t>
            </w:r>
          </w:p>
        </w:tc>
        <w:tc>
          <w:tcPr>
            <w:tcW w:w="9343" w:type="dxa"/>
          </w:tcPr>
          <w:p w14:paraId="0A2FD28C" w14:textId="68D766D3" w:rsidR="00313BF9" w:rsidRPr="00AE047B" w:rsidRDefault="00105FE7" w:rsidP="00AE047B">
            <w:pPr>
              <w:rPr>
                <w:rFonts w:asciiTheme="minorHAnsi" w:hAnsiTheme="minorHAnsi" w:cstheme="minorHAnsi"/>
                <w:i/>
                <w:sz w:val="22"/>
                <w:szCs w:val="22"/>
              </w:rPr>
            </w:pPr>
            <w:r w:rsidRPr="00E772F2">
              <w:rPr>
                <w:rFonts w:ascii="Arial" w:hAnsi="Arial" w:cs="Arial"/>
                <w:b/>
                <w:color w:val="000000"/>
              </w:rPr>
              <w:t>DIAMOND VETERAN IN-HAND</w:t>
            </w:r>
            <w:r w:rsidRPr="00E772F2">
              <w:rPr>
                <w:rFonts w:ascii="Arial" w:hAnsi="Arial" w:cs="Arial"/>
                <w:color w:val="000000"/>
              </w:rPr>
              <w:t xml:space="preserve"> (25 years and over). Open to horses and ponies of any breed and height.  </w:t>
            </w:r>
          </w:p>
        </w:tc>
      </w:tr>
      <w:tr w:rsidR="006E7B70" w:rsidRPr="00AE047B" w14:paraId="11A85505" w14:textId="77777777" w:rsidTr="00D15879">
        <w:trPr>
          <w:trHeight w:val="400"/>
        </w:trPr>
        <w:tc>
          <w:tcPr>
            <w:tcW w:w="851" w:type="dxa"/>
          </w:tcPr>
          <w:p w14:paraId="0B17C0D4" w14:textId="6C520C52" w:rsidR="006E7B70" w:rsidRPr="00AE047B" w:rsidRDefault="006E7B70" w:rsidP="00AE047B">
            <w:pPr>
              <w:rPr>
                <w:rFonts w:asciiTheme="minorHAnsi" w:hAnsiTheme="minorHAnsi" w:cstheme="minorHAnsi"/>
                <w:sz w:val="22"/>
                <w:szCs w:val="22"/>
              </w:rPr>
            </w:pPr>
            <w:r w:rsidRPr="00AE047B">
              <w:rPr>
                <w:rFonts w:asciiTheme="minorHAnsi" w:hAnsiTheme="minorHAnsi" w:cstheme="minorHAnsi"/>
                <w:sz w:val="22"/>
                <w:szCs w:val="22"/>
              </w:rPr>
              <w:lastRenderedPageBreak/>
              <w:t>12</w:t>
            </w:r>
            <w:r w:rsidR="00105FE7">
              <w:rPr>
                <w:rFonts w:asciiTheme="minorHAnsi" w:hAnsiTheme="minorHAnsi" w:cstheme="minorHAnsi"/>
                <w:sz w:val="22"/>
                <w:szCs w:val="22"/>
              </w:rPr>
              <w:t>3</w:t>
            </w:r>
            <w:r w:rsidRPr="00AE047B">
              <w:rPr>
                <w:rFonts w:asciiTheme="minorHAnsi" w:hAnsiTheme="minorHAnsi" w:cstheme="minorHAnsi"/>
                <w:sz w:val="22"/>
                <w:szCs w:val="22"/>
              </w:rPr>
              <w:t>b</w:t>
            </w:r>
          </w:p>
        </w:tc>
        <w:tc>
          <w:tcPr>
            <w:tcW w:w="9343" w:type="dxa"/>
          </w:tcPr>
          <w:p w14:paraId="294D32F3" w14:textId="3253F0CB" w:rsidR="006E7B70" w:rsidRPr="00AE047B" w:rsidRDefault="00105FE7" w:rsidP="00AE047B">
            <w:pPr>
              <w:rPr>
                <w:rFonts w:asciiTheme="minorHAnsi" w:hAnsiTheme="minorHAnsi" w:cstheme="minorHAnsi"/>
                <w:i/>
                <w:sz w:val="22"/>
                <w:szCs w:val="22"/>
              </w:rPr>
            </w:pPr>
            <w:r w:rsidRPr="00E772F2">
              <w:rPr>
                <w:rFonts w:ascii="Arial" w:hAnsi="Arial" w:cs="Arial"/>
                <w:b/>
                <w:color w:val="000000"/>
              </w:rPr>
              <w:t>VETERAN</w:t>
            </w:r>
            <w:r w:rsidRPr="00E772F2">
              <w:rPr>
                <w:rFonts w:ascii="Arial" w:hAnsi="Arial" w:cs="Arial"/>
                <w:color w:val="000000"/>
              </w:rPr>
              <w:t xml:space="preserve"> </w:t>
            </w:r>
            <w:r w:rsidRPr="00E772F2">
              <w:rPr>
                <w:rFonts w:ascii="Arial" w:hAnsi="Arial" w:cs="Arial"/>
                <w:b/>
                <w:color w:val="000000"/>
              </w:rPr>
              <w:t xml:space="preserve">IN-HAND </w:t>
            </w:r>
            <w:r w:rsidRPr="00E772F2">
              <w:rPr>
                <w:rFonts w:ascii="Arial" w:hAnsi="Arial" w:cs="Arial"/>
                <w:color w:val="000000"/>
              </w:rPr>
              <w:t>(20–24 years). Open to horses and ponies of any breed and height.</w:t>
            </w:r>
          </w:p>
        </w:tc>
      </w:tr>
      <w:tr w:rsidR="006E7B70" w:rsidRPr="00AE047B" w14:paraId="3742228D" w14:textId="77777777" w:rsidTr="00D15879">
        <w:trPr>
          <w:trHeight w:val="400"/>
        </w:trPr>
        <w:tc>
          <w:tcPr>
            <w:tcW w:w="851" w:type="dxa"/>
          </w:tcPr>
          <w:p w14:paraId="29204802" w14:textId="45778A81" w:rsidR="006E7B70" w:rsidRPr="00AE047B" w:rsidRDefault="006E7B70" w:rsidP="00AE047B">
            <w:pPr>
              <w:rPr>
                <w:rFonts w:asciiTheme="minorHAnsi" w:hAnsiTheme="minorHAnsi" w:cstheme="minorHAnsi"/>
                <w:sz w:val="22"/>
                <w:szCs w:val="22"/>
              </w:rPr>
            </w:pPr>
            <w:r w:rsidRPr="00AE047B">
              <w:rPr>
                <w:rFonts w:asciiTheme="minorHAnsi" w:hAnsiTheme="minorHAnsi" w:cstheme="minorHAnsi"/>
                <w:sz w:val="22"/>
                <w:szCs w:val="22"/>
              </w:rPr>
              <w:t>12</w:t>
            </w:r>
            <w:r w:rsidR="00105FE7">
              <w:rPr>
                <w:rFonts w:asciiTheme="minorHAnsi" w:hAnsiTheme="minorHAnsi" w:cstheme="minorHAnsi"/>
                <w:sz w:val="22"/>
                <w:szCs w:val="22"/>
              </w:rPr>
              <w:t>3</w:t>
            </w:r>
            <w:r w:rsidRPr="00AE047B">
              <w:rPr>
                <w:rFonts w:asciiTheme="minorHAnsi" w:hAnsiTheme="minorHAnsi" w:cstheme="minorHAnsi"/>
                <w:sz w:val="22"/>
                <w:szCs w:val="22"/>
              </w:rPr>
              <w:t>c</w:t>
            </w:r>
          </w:p>
        </w:tc>
        <w:tc>
          <w:tcPr>
            <w:tcW w:w="9343" w:type="dxa"/>
          </w:tcPr>
          <w:p w14:paraId="56773BE8" w14:textId="1565FBDA" w:rsidR="006E7B70" w:rsidRPr="00AE047B" w:rsidRDefault="00105FE7" w:rsidP="00AE047B">
            <w:pPr>
              <w:rPr>
                <w:rFonts w:asciiTheme="minorHAnsi" w:hAnsiTheme="minorHAnsi" w:cstheme="minorHAnsi"/>
                <w:i/>
                <w:sz w:val="22"/>
                <w:szCs w:val="22"/>
              </w:rPr>
            </w:pPr>
            <w:r w:rsidRPr="00E772F2">
              <w:rPr>
                <w:rFonts w:ascii="Arial" w:hAnsi="Arial" w:cs="Arial"/>
                <w:b/>
                <w:color w:val="000000"/>
              </w:rPr>
              <w:t>PRE-VETERAN</w:t>
            </w:r>
            <w:r w:rsidRPr="00E772F2">
              <w:rPr>
                <w:rFonts w:ascii="Arial" w:hAnsi="Arial" w:cs="Arial"/>
                <w:color w:val="000000"/>
              </w:rPr>
              <w:t xml:space="preserve"> </w:t>
            </w:r>
            <w:r w:rsidRPr="00E772F2">
              <w:rPr>
                <w:rFonts w:ascii="Arial" w:hAnsi="Arial" w:cs="Arial"/>
                <w:b/>
                <w:color w:val="000000"/>
              </w:rPr>
              <w:t>IN-HAND</w:t>
            </w:r>
            <w:r w:rsidRPr="00E772F2">
              <w:rPr>
                <w:rFonts w:ascii="Arial" w:hAnsi="Arial" w:cs="Arial"/>
                <w:color w:val="000000"/>
              </w:rPr>
              <w:t xml:space="preserve"> (15–19 years). Open to horses and ponies of any breed and height.</w:t>
            </w:r>
          </w:p>
        </w:tc>
      </w:tr>
      <w:tr w:rsidR="006E7B70" w:rsidRPr="00AE047B" w14:paraId="1B4C147A" w14:textId="77777777" w:rsidTr="00D15879">
        <w:trPr>
          <w:trHeight w:val="400"/>
        </w:trPr>
        <w:tc>
          <w:tcPr>
            <w:tcW w:w="851" w:type="dxa"/>
          </w:tcPr>
          <w:p w14:paraId="3F08A418" w14:textId="7D3C08A3" w:rsidR="006E7B70" w:rsidRPr="00AE047B" w:rsidRDefault="006E7B70" w:rsidP="00AE047B">
            <w:pPr>
              <w:rPr>
                <w:rFonts w:asciiTheme="minorHAnsi" w:hAnsiTheme="minorHAnsi" w:cstheme="minorHAnsi"/>
                <w:sz w:val="22"/>
                <w:szCs w:val="22"/>
              </w:rPr>
            </w:pPr>
            <w:r w:rsidRPr="00AE047B">
              <w:rPr>
                <w:rFonts w:asciiTheme="minorHAnsi" w:hAnsiTheme="minorHAnsi" w:cstheme="minorHAnsi"/>
                <w:sz w:val="22"/>
                <w:szCs w:val="22"/>
              </w:rPr>
              <w:t>12</w:t>
            </w:r>
            <w:r w:rsidR="00105FE7">
              <w:rPr>
                <w:rFonts w:asciiTheme="minorHAnsi" w:hAnsiTheme="minorHAnsi" w:cstheme="minorHAnsi"/>
                <w:sz w:val="22"/>
                <w:szCs w:val="22"/>
              </w:rPr>
              <w:t>4</w:t>
            </w:r>
            <w:r w:rsidRPr="00AE047B">
              <w:rPr>
                <w:rFonts w:asciiTheme="minorHAnsi" w:hAnsiTheme="minorHAnsi" w:cstheme="minorHAnsi"/>
                <w:sz w:val="22"/>
                <w:szCs w:val="22"/>
              </w:rPr>
              <w:t>a</w:t>
            </w:r>
          </w:p>
        </w:tc>
        <w:tc>
          <w:tcPr>
            <w:tcW w:w="9343" w:type="dxa"/>
          </w:tcPr>
          <w:p w14:paraId="498C0296" w14:textId="0573BB85" w:rsidR="006E7B70" w:rsidRPr="00AE047B" w:rsidRDefault="00105FE7" w:rsidP="00AE047B">
            <w:pPr>
              <w:rPr>
                <w:rFonts w:asciiTheme="minorHAnsi" w:hAnsiTheme="minorHAnsi" w:cstheme="minorHAnsi"/>
                <w:i/>
                <w:sz w:val="22"/>
                <w:szCs w:val="22"/>
              </w:rPr>
            </w:pPr>
            <w:r w:rsidRPr="00E772F2">
              <w:rPr>
                <w:rFonts w:ascii="Arial" w:hAnsi="Arial" w:cs="Arial"/>
                <w:b/>
                <w:color w:val="000000"/>
              </w:rPr>
              <w:t>DIAMOND VETERAN RIDDEN</w:t>
            </w:r>
            <w:r w:rsidRPr="00E772F2">
              <w:rPr>
                <w:rFonts w:ascii="Arial" w:hAnsi="Arial" w:cs="Arial"/>
                <w:color w:val="000000"/>
              </w:rPr>
              <w:t xml:space="preserve"> (25 years and over). Open to horses and ponies of any breed and height.  </w:t>
            </w:r>
          </w:p>
        </w:tc>
      </w:tr>
      <w:tr w:rsidR="006E7B70" w:rsidRPr="00AE047B" w14:paraId="6889E200" w14:textId="77777777" w:rsidTr="00D15879">
        <w:trPr>
          <w:trHeight w:val="400"/>
        </w:trPr>
        <w:tc>
          <w:tcPr>
            <w:tcW w:w="851" w:type="dxa"/>
          </w:tcPr>
          <w:p w14:paraId="7917EC21" w14:textId="257789D4" w:rsidR="006E7B70" w:rsidRPr="00AE047B" w:rsidRDefault="006E7B70" w:rsidP="00AE047B">
            <w:pPr>
              <w:rPr>
                <w:rFonts w:asciiTheme="minorHAnsi" w:hAnsiTheme="minorHAnsi" w:cstheme="minorHAnsi"/>
                <w:sz w:val="22"/>
                <w:szCs w:val="22"/>
              </w:rPr>
            </w:pPr>
            <w:r w:rsidRPr="00AE047B">
              <w:rPr>
                <w:rFonts w:asciiTheme="minorHAnsi" w:hAnsiTheme="minorHAnsi" w:cstheme="minorHAnsi"/>
                <w:sz w:val="22"/>
                <w:szCs w:val="22"/>
              </w:rPr>
              <w:t>12</w:t>
            </w:r>
            <w:r w:rsidR="00105FE7">
              <w:rPr>
                <w:rFonts w:asciiTheme="minorHAnsi" w:hAnsiTheme="minorHAnsi" w:cstheme="minorHAnsi"/>
                <w:sz w:val="22"/>
                <w:szCs w:val="22"/>
              </w:rPr>
              <w:t>4</w:t>
            </w:r>
            <w:r w:rsidRPr="00AE047B">
              <w:rPr>
                <w:rFonts w:asciiTheme="minorHAnsi" w:hAnsiTheme="minorHAnsi" w:cstheme="minorHAnsi"/>
                <w:sz w:val="22"/>
                <w:szCs w:val="22"/>
              </w:rPr>
              <w:t>b</w:t>
            </w:r>
          </w:p>
        </w:tc>
        <w:tc>
          <w:tcPr>
            <w:tcW w:w="9343" w:type="dxa"/>
          </w:tcPr>
          <w:p w14:paraId="25CA9A30" w14:textId="3E6E9EE9" w:rsidR="006E7B70" w:rsidRPr="00AE047B" w:rsidRDefault="00105FE7" w:rsidP="00AE047B">
            <w:pPr>
              <w:rPr>
                <w:rFonts w:asciiTheme="minorHAnsi" w:hAnsiTheme="minorHAnsi" w:cstheme="minorHAnsi"/>
                <w:i/>
                <w:sz w:val="22"/>
                <w:szCs w:val="22"/>
              </w:rPr>
            </w:pPr>
            <w:r w:rsidRPr="00E772F2">
              <w:rPr>
                <w:rFonts w:ascii="Arial" w:hAnsi="Arial" w:cs="Arial"/>
                <w:b/>
                <w:color w:val="000000"/>
              </w:rPr>
              <w:t>VETERAN</w:t>
            </w:r>
            <w:r w:rsidRPr="00E772F2">
              <w:rPr>
                <w:rFonts w:ascii="Arial" w:hAnsi="Arial" w:cs="Arial"/>
                <w:color w:val="000000"/>
              </w:rPr>
              <w:t xml:space="preserve"> </w:t>
            </w:r>
            <w:r w:rsidRPr="00E772F2">
              <w:rPr>
                <w:rFonts w:ascii="Arial" w:hAnsi="Arial" w:cs="Arial"/>
                <w:b/>
                <w:color w:val="000000"/>
              </w:rPr>
              <w:t xml:space="preserve">RIDDEN </w:t>
            </w:r>
            <w:r w:rsidRPr="00E772F2">
              <w:rPr>
                <w:rFonts w:ascii="Arial" w:hAnsi="Arial" w:cs="Arial"/>
                <w:color w:val="000000"/>
              </w:rPr>
              <w:t>(20–24 years). Open to horses and ponies of any breed and height.</w:t>
            </w:r>
          </w:p>
        </w:tc>
      </w:tr>
      <w:tr w:rsidR="006E7B70" w:rsidRPr="00AE047B" w14:paraId="36F671CB" w14:textId="77777777" w:rsidTr="00D15879">
        <w:trPr>
          <w:trHeight w:val="400"/>
        </w:trPr>
        <w:tc>
          <w:tcPr>
            <w:tcW w:w="851" w:type="dxa"/>
          </w:tcPr>
          <w:p w14:paraId="13C19C2F" w14:textId="77A68178" w:rsidR="006E7B70" w:rsidRPr="00AE047B" w:rsidRDefault="006E7B70" w:rsidP="00AE047B">
            <w:pPr>
              <w:rPr>
                <w:rFonts w:asciiTheme="minorHAnsi" w:hAnsiTheme="minorHAnsi" w:cstheme="minorHAnsi"/>
                <w:sz w:val="22"/>
                <w:szCs w:val="22"/>
              </w:rPr>
            </w:pPr>
            <w:r w:rsidRPr="00AE047B">
              <w:rPr>
                <w:rFonts w:asciiTheme="minorHAnsi" w:hAnsiTheme="minorHAnsi" w:cstheme="minorHAnsi"/>
                <w:sz w:val="22"/>
                <w:szCs w:val="22"/>
              </w:rPr>
              <w:t>12</w:t>
            </w:r>
            <w:r w:rsidR="00105FE7">
              <w:rPr>
                <w:rFonts w:asciiTheme="minorHAnsi" w:hAnsiTheme="minorHAnsi" w:cstheme="minorHAnsi"/>
                <w:sz w:val="22"/>
                <w:szCs w:val="22"/>
              </w:rPr>
              <w:t>4</w:t>
            </w:r>
            <w:r w:rsidRPr="00AE047B">
              <w:rPr>
                <w:rFonts w:asciiTheme="minorHAnsi" w:hAnsiTheme="minorHAnsi" w:cstheme="minorHAnsi"/>
                <w:sz w:val="22"/>
                <w:szCs w:val="22"/>
              </w:rPr>
              <w:t>c</w:t>
            </w:r>
          </w:p>
        </w:tc>
        <w:tc>
          <w:tcPr>
            <w:tcW w:w="9343" w:type="dxa"/>
          </w:tcPr>
          <w:p w14:paraId="05916C5A" w14:textId="5501DFA5" w:rsidR="006E7B70" w:rsidRPr="00AE047B" w:rsidRDefault="00105FE7" w:rsidP="00D15879">
            <w:pPr>
              <w:autoSpaceDE w:val="0"/>
              <w:autoSpaceDN w:val="0"/>
              <w:adjustRightInd w:val="0"/>
              <w:spacing w:after="120"/>
              <w:rPr>
                <w:rFonts w:asciiTheme="minorHAnsi" w:hAnsiTheme="minorHAnsi" w:cstheme="minorHAnsi"/>
                <w:i/>
                <w:sz w:val="22"/>
                <w:szCs w:val="22"/>
              </w:rPr>
            </w:pPr>
            <w:r w:rsidRPr="00E772F2">
              <w:rPr>
                <w:rFonts w:ascii="Arial" w:hAnsi="Arial" w:cs="Arial"/>
                <w:b/>
                <w:color w:val="000000"/>
              </w:rPr>
              <w:t>PRE-VETERAN</w:t>
            </w:r>
            <w:r w:rsidRPr="00E772F2">
              <w:rPr>
                <w:rFonts w:ascii="Arial" w:hAnsi="Arial" w:cs="Arial"/>
                <w:color w:val="000000"/>
              </w:rPr>
              <w:t xml:space="preserve"> </w:t>
            </w:r>
            <w:r w:rsidRPr="00E772F2">
              <w:rPr>
                <w:rFonts w:ascii="Arial" w:hAnsi="Arial" w:cs="Arial"/>
                <w:b/>
                <w:color w:val="000000"/>
              </w:rPr>
              <w:t>RIDDEN</w:t>
            </w:r>
            <w:r w:rsidRPr="00E772F2">
              <w:rPr>
                <w:rFonts w:ascii="Arial" w:hAnsi="Arial" w:cs="Arial"/>
                <w:color w:val="000000"/>
              </w:rPr>
              <w:t xml:space="preserve"> (15–19 years). Open to horses and ponies of any breed and height.</w:t>
            </w:r>
          </w:p>
        </w:tc>
      </w:tr>
      <w:tr w:rsidR="00105FE7" w:rsidRPr="00AE047B" w14:paraId="0BC36616" w14:textId="77777777" w:rsidTr="00D15879">
        <w:trPr>
          <w:trHeight w:val="400"/>
        </w:trPr>
        <w:tc>
          <w:tcPr>
            <w:tcW w:w="851" w:type="dxa"/>
          </w:tcPr>
          <w:p w14:paraId="4C834F4E" w14:textId="76FF32F9" w:rsidR="00105FE7" w:rsidRPr="00AE047B" w:rsidRDefault="00105FE7" w:rsidP="00AE047B">
            <w:pPr>
              <w:rPr>
                <w:rFonts w:asciiTheme="minorHAnsi" w:hAnsiTheme="minorHAnsi" w:cstheme="minorHAnsi"/>
                <w:sz w:val="22"/>
                <w:szCs w:val="22"/>
              </w:rPr>
            </w:pPr>
            <w:r>
              <w:rPr>
                <w:rFonts w:asciiTheme="minorHAnsi" w:hAnsiTheme="minorHAnsi" w:cstheme="minorHAnsi"/>
                <w:sz w:val="22"/>
                <w:szCs w:val="22"/>
              </w:rPr>
              <w:t>125</w:t>
            </w:r>
          </w:p>
        </w:tc>
        <w:tc>
          <w:tcPr>
            <w:tcW w:w="9343" w:type="dxa"/>
          </w:tcPr>
          <w:p w14:paraId="770D61D5" w14:textId="77777777" w:rsidR="00105FE7" w:rsidRPr="00AE047B" w:rsidRDefault="00105FE7" w:rsidP="00105FE7">
            <w:pPr>
              <w:pStyle w:val="Heading5"/>
              <w:tabs>
                <w:tab w:val="left" w:pos="426"/>
              </w:tabs>
              <w:contextualSpacing/>
              <w:jc w:val="left"/>
              <w:rPr>
                <w:rFonts w:asciiTheme="minorHAnsi" w:hAnsiTheme="minorHAnsi" w:cstheme="minorHAnsi"/>
                <w:snapToGrid/>
                <w:sz w:val="22"/>
                <w:szCs w:val="22"/>
                <w:u w:val="none"/>
              </w:rPr>
            </w:pPr>
            <w:r w:rsidRPr="00AE047B">
              <w:rPr>
                <w:rFonts w:asciiTheme="minorHAnsi" w:hAnsiTheme="minorHAnsi" w:cstheme="minorHAnsi"/>
                <w:snapToGrid/>
                <w:sz w:val="22"/>
                <w:szCs w:val="22"/>
              </w:rPr>
              <w:t xml:space="preserve">EQUIFEST OPEN IN HAND VETERAN HORSE / PONY </w:t>
            </w:r>
          </w:p>
          <w:p w14:paraId="6486359B" w14:textId="576F31F2" w:rsidR="00105FE7" w:rsidRPr="00AE047B" w:rsidRDefault="00105FE7" w:rsidP="00105FE7">
            <w:pPr>
              <w:rPr>
                <w:rFonts w:asciiTheme="minorHAnsi" w:hAnsiTheme="minorHAnsi" w:cstheme="minorHAnsi"/>
                <w:i/>
                <w:sz w:val="22"/>
                <w:szCs w:val="22"/>
              </w:rPr>
            </w:pPr>
            <w:r w:rsidRPr="00AE047B">
              <w:rPr>
                <w:rFonts w:asciiTheme="minorHAnsi" w:hAnsiTheme="minorHAnsi" w:cstheme="minorHAnsi"/>
                <w:sz w:val="22"/>
                <w:szCs w:val="22"/>
              </w:rPr>
              <w:t xml:space="preserve">Stallion, mare or gelding, 15 years old and over.  Any type or breed.  </w:t>
            </w:r>
          </w:p>
        </w:tc>
      </w:tr>
      <w:tr w:rsidR="006E7B70" w:rsidRPr="00AE047B" w14:paraId="7F4CC6D3" w14:textId="77777777" w:rsidTr="00D15879">
        <w:trPr>
          <w:trHeight w:val="400"/>
        </w:trPr>
        <w:tc>
          <w:tcPr>
            <w:tcW w:w="851" w:type="dxa"/>
          </w:tcPr>
          <w:p w14:paraId="0CF91399" w14:textId="353D135A" w:rsidR="006E7B70" w:rsidRPr="00AE047B" w:rsidRDefault="006E7B70" w:rsidP="00AE047B">
            <w:pPr>
              <w:rPr>
                <w:rFonts w:asciiTheme="minorHAnsi" w:hAnsiTheme="minorHAnsi" w:cstheme="minorHAnsi"/>
                <w:sz w:val="22"/>
                <w:szCs w:val="22"/>
              </w:rPr>
            </w:pPr>
            <w:r w:rsidRPr="00AE047B">
              <w:rPr>
                <w:rFonts w:asciiTheme="minorHAnsi" w:hAnsiTheme="minorHAnsi" w:cstheme="minorHAnsi"/>
                <w:sz w:val="22"/>
                <w:szCs w:val="22"/>
              </w:rPr>
              <w:t>126</w:t>
            </w:r>
          </w:p>
        </w:tc>
        <w:tc>
          <w:tcPr>
            <w:tcW w:w="9343" w:type="dxa"/>
          </w:tcPr>
          <w:p w14:paraId="36CE820C" w14:textId="77777777" w:rsidR="006E7B70" w:rsidRPr="00AE047B" w:rsidRDefault="006E7B70" w:rsidP="00AE047B">
            <w:pPr>
              <w:pStyle w:val="Heading5"/>
              <w:tabs>
                <w:tab w:val="left" w:pos="426"/>
              </w:tabs>
              <w:contextualSpacing/>
              <w:jc w:val="left"/>
              <w:rPr>
                <w:rFonts w:asciiTheme="minorHAnsi" w:hAnsiTheme="minorHAnsi" w:cstheme="minorHAnsi"/>
                <w:snapToGrid/>
                <w:sz w:val="22"/>
                <w:szCs w:val="22"/>
                <w:u w:val="none"/>
              </w:rPr>
            </w:pPr>
            <w:r w:rsidRPr="00AE047B">
              <w:rPr>
                <w:rFonts w:asciiTheme="minorHAnsi" w:hAnsiTheme="minorHAnsi" w:cstheme="minorHAnsi"/>
                <w:snapToGrid/>
                <w:sz w:val="22"/>
                <w:szCs w:val="22"/>
              </w:rPr>
              <w:t xml:space="preserve">EQUIFEST OPEN RIDDEN VETERAN HORSE / PONY </w:t>
            </w:r>
          </w:p>
          <w:p w14:paraId="2B5FD170" w14:textId="77777777" w:rsidR="006E7B70" w:rsidRPr="00AE047B" w:rsidRDefault="006E7B70" w:rsidP="00AE047B">
            <w:pPr>
              <w:pStyle w:val="BodyText2"/>
              <w:contextualSpacing/>
              <w:jc w:val="left"/>
              <w:rPr>
                <w:rFonts w:asciiTheme="minorHAnsi" w:hAnsiTheme="minorHAnsi" w:cstheme="minorHAnsi"/>
                <w:sz w:val="22"/>
                <w:szCs w:val="22"/>
              </w:rPr>
            </w:pPr>
            <w:r w:rsidRPr="00AE047B">
              <w:rPr>
                <w:rFonts w:asciiTheme="minorHAnsi" w:hAnsiTheme="minorHAnsi" w:cstheme="minorHAnsi"/>
                <w:sz w:val="22"/>
                <w:szCs w:val="22"/>
              </w:rPr>
              <w:t xml:space="preserve">Stallion, mare or gelding, 15 years old and over.  Any type or breed.  Rider any age. </w:t>
            </w:r>
          </w:p>
          <w:p w14:paraId="4A71801D" w14:textId="77777777" w:rsidR="006E7B70" w:rsidRPr="00AE047B" w:rsidRDefault="006E7B70" w:rsidP="00AE047B">
            <w:pPr>
              <w:rPr>
                <w:rFonts w:asciiTheme="minorHAnsi" w:hAnsiTheme="minorHAnsi" w:cstheme="minorHAnsi"/>
                <w:i/>
                <w:sz w:val="22"/>
                <w:szCs w:val="22"/>
              </w:rPr>
            </w:pPr>
          </w:p>
        </w:tc>
      </w:tr>
      <w:tr w:rsidR="006E7B70" w:rsidRPr="00AE047B" w14:paraId="429D9B94" w14:textId="77777777" w:rsidTr="00D15879">
        <w:trPr>
          <w:trHeight w:val="400"/>
        </w:trPr>
        <w:tc>
          <w:tcPr>
            <w:tcW w:w="851" w:type="dxa"/>
          </w:tcPr>
          <w:p w14:paraId="24C0AA16" w14:textId="77777777" w:rsidR="006E7B70" w:rsidRPr="00AE047B" w:rsidRDefault="006E7B70" w:rsidP="00AE047B">
            <w:pPr>
              <w:rPr>
                <w:rFonts w:asciiTheme="minorHAnsi" w:hAnsiTheme="minorHAnsi" w:cstheme="minorHAnsi"/>
                <w:sz w:val="22"/>
                <w:szCs w:val="22"/>
              </w:rPr>
            </w:pPr>
          </w:p>
        </w:tc>
        <w:tc>
          <w:tcPr>
            <w:tcW w:w="9343" w:type="dxa"/>
          </w:tcPr>
          <w:p w14:paraId="0E49DC85" w14:textId="3883AF58" w:rsidR="006E7B70" w:rsidRPr="00AE047B" w:rsidRDefault="006E7B70" w:rsidP="00AE047B">
            <w:pPr>
              <w:rPr>
                <w:rFonts w:asciiTheme="minorHAnsi" w:hAnsiTheme="minorHAnsi" w:cstheme="minorHAnsi"/>
                <w:i/>
                <w:sz w:val="22"/>
                <w:szCs w:val="22"/>
              </w:rPr>
            </w:pPr>
            <w:r w:rsidRPr="00AE047B">
              <w:rPr>
                <w:rFonts w:asciiTheme="minorHAnsi" w:eastAsiaTheme="minorHAnsi" w:hAnsiTheme="minorHAnsi" w:cstheme="minorHAnsi"/>
                <w:b/>
                <w:kern w:val="1"/>
                <w:sz w:val="22"/>
                <w:szCs w:val="22"/>
                <w:lang w:val="en-US" w:eastAsia="ar-SA"/>
              </w:rPr>
              <w:t>Veteran Championship for those placed 1</w:t>
            </w:r>
            <w:r w:rsidRPr="00AE047B">
              <w:rPr>
                <w:rFonts w:asciiTheme="minorHAnsi" w:eastAsiaTheme="minorHAnsi" w:hAnsiTheme="minorHAnsi" w:cstheme="minorHAnsi"/>
                <w:b/>
                <w:kern w:val="1"/>
                <w:sz w:val="22"/>
                <w:szCs w:val="22"/>
                <w:vertAlign w:val="superscript"/>
                <w:lang w:val="en-US" w:eastAsia="ar-SA"/>
              </w:rPr>
              <w:t>st</w:t>
            </w:r>
            <w:r w:rsidRPr="00AE047B">
              <w:rPr>
                <w:rFonts w:asciiTheme="minorHAnsi" w:eastAsiaTheme="minorHAnsi" w:hAnsiTheme="minorHAnsi" w:cstheme="minorHAnsi"/>
                <w:b/>
                <w:kern w:val="1"/>
                <w:sz w:val="22"/>
                <w:szCs w:val="22"/>
                <w:lang w:val="en-US" w:eastAsia="ar-SA"/>
              </w:rPr>
              <w:t xml:space="preserve"> and 2</w:t>
            </w:r>
            <w:r w:rsidRPr="00AE047B">
              <w:rPr>
                <w:rFonts w:asciiTheme="minorHAnsi" w:eastAsiaTheme="minorHAnsi" w:hAnsiTheme="minorHAnsi" w:cstheme="minorHAnsi"/>
                <w:b/>
                <w:kern w:val="1"/>
                <w:sz w:val="22"/>
                <w:szCs w:val="22"/>
                <w:vertAlign w:val="superscript"/>
                <w:lang w:val="en-US" w:eastAsia="ar-SA"/>
              </w:rPr>
              <w:t>nd</w:t>
            </w:r>
            <w:r w:rsidRPr="00AE047B">
              <w:rPr>
                <w:rFonts w:asciiTheme="minorHAnsi" w:eastAsiaTheme="minorHAnsi" w:hAnsiTheme="minorHAnsi" w:cstheme="minorHAnsi"/>
                <w:b/>
                <w:kern w:val="1"/>
                <w:sz w:val="22"/>
                <w:szCs w:val="22"/>
                <w:lang w:val="en-US" w:eastAsia="ar-SA"/>
              </w:rPr>
              <w:t xml:space="preserve"> in classes 123 - </w:t>
            </w:r>
          </w:p>
        </w:tc>
      </w:tr>
      <w:tr w:rsidR="006E7B70" w:rsidRPr="00AE047B" w14:paraId="3C6E4DDF" w14:textId="77777777" w:rsidTr="00D15879">
        <w:trPr>
          <w:trHeight w:val="400"/>
        </w:trPr>
        <w:tc>
          <w:tcPr>
            <w:tcW w:w="851" w:type="dxa"/>
          </w:tcPr>
          <w:p w14:paraId="3427EE12" w14:textId="77777777" w:rsidR="006E7B70" w:rsidRPr="00AE047B" w:rsidRDefault="006E7B70" w:rsidP="00AE047B">
            <w:pPr>
              <w:rPr>
                <w:rFonts w:asciiTheme="minorHAnsi" w:hAnsiTheme="minorHAnsi" w:cstheme="minorHAnsi"/>
                <w:sz w:val="22"/>
                <w:szCs w:val="22"/>
              </w:rPr>
            </w:pPr>
          </w:p>
        </w:tc>
        <w:tc>
          <w:tcPr>
            <w:tcW w:w="9343" w:type="dxa"/>
          </w:tcPr>
          <w:p w14:paraId="7AE4F3EA" w14:textId="7A1DA89E" w:rsidR="006E7B70" w:rsidRPr="00AE047B" w:rsidRDefault="006E7B70" w:rsidP="00AE047B">
            <w:pPr>
              <w:rPr>
                <w:rFonts w:asciiTheme="minorHAnsi" w:eastAsiaTheme="minorHAnsi" w:hAnsiTheme="minorHAnsi" w:cstheme="minorHAnsi"/>
                <w:b/>
                <w:kern w:val="1"/>
                <w:sz w:val="22"/>
                <w:szCs w:val="22"/>
                <w:lang w:val="en-US" w:eastAsia="ar-SA"/>
              </w:rPr>
            </w:pPr>
          </w:p>
        </w:tc>
      </w:tr>
    </w:tbl>
    <w:p w14:paraId="59A1426F" w14:textId="77777777" w:rsidR="00B51FB6" w:rsidRPr="00AE047B" w:rsidRDefault="00B51FB6" w:rsidP="00AE047B">
      <w:pPr>
        <w:rPr>
          <w:rFonts w:asciiTheme="minorHAnsi" w:hAnsiTheme="minorHAnsi" w:cstheme="minorHAnsi"/>
          <w:sz w:val="22"/>
          <w:szCs w:val="22"/>
        </w:rPr>
      </w:pPr>
    </w:p>
    <w:p w14:paraId="49833636" w14:textId="7FE7E719" w:rsidR="0001078B" w:rsidRPr="00AE047B" w:rsidRDefault="00260729" w:rsidP="00AE047B">
      <w:pPr>
        <w:pStyle w:val="Heading3"/>
        <w:ind w:left="0" w:firstLine="0"/>
        <w:rPr>
          <w:rFonts w:asciiTheme="minorHAnsi" w:hAnsiTheme="minorHAnsi" w:cstheme="minorHAnsi"/>
          <w:sz w:val="28"/>
          <w:szCs w:val="28"/>
        </w:rPr>
      </w:pPr>
      <w:r w:rsidRPr="00AE047B">
        <w:rPr>
          <w:rFonts w:asciiTheme="minorHAnsi" w:hAnsiTheme="minorHAnsi" w:cstheme="minorHAnsi"/>
          <w:sz w:val="28"/>
          <w:szCs w:val="28"/>
        </w:rPr>
        <w:t>Saturday</w:t>
      </w:r>
      <w:r w:rsidR="00AE047B" w:rsidRPr="00AE047B">
        <w:rPr>
          <w:rFonts w:asciiTheme="minorHAnsi" w:hAnsiTheme="minorHAnsi" w:cstheme="minorHAnsi"/>
          <w:sz w:val="28"/>
          <w:szCs w:val="28"/>
        </w:rPr>
        <w:t xml:space="preserve"> </w:t>
      </w:r>
      <w:r w:rsidRPr="00AE047B">
        <w:rPr>
          <w:rFonts w:asciiTheme="minorHAnsi" w:hAnsiTheme="minorHAnsi" w:cstheme="minorHAnsi"/>
          <w:sz w:val="28"/>
          <w:szCs w:val="28"/>
        </w:rPr>
        <w:t>July 6</w:t>
      </w:r>
      <w:r w:rsidRPr="00AE047B">
        <w:rPr>
          <w:rFonts w:asciiTheme="minorHAnsi" w:hAnsiTheme="minorHAnsi" w:cstheme="minorHAnsi"/>
          <w:sz w:val="28"/>
          <w:szCs w:val="28"/>
          <w:vertAlign w:val="superscript"/>
        </w:rPr>
        <w:t>th</w:t>
      </w:r>
      <w:r w:rsidR="00AE047B" w:rsidRPr="00AE047B">
        <w:rPr>
          <w:rFonts w:asciiTheme="minorHAnsi" w:hAnsiTheme="minorHAnsi" w:cstheme="minorHAnsi"/>
          <w:sz w:val="28"/>
          <w:szCs w:val="28"/>
        </w:rPr>
        <w:t xml:space="preserve"> </w:t>
      </w:r>
      <w:r w:rsidR="0001078B" w:rsidRPr="00AE047B">
        <w:rPr>
          <w:rFonts w:asciiTheme="minorHAnsi" w:hAnsiTheme="minorHAnsi" w:cstheme="minorHAnsi"/>
          <w:sz w:val="28"/>
          <w:szCs w:val="28"/>
        </w:rPr>
        <w:t xml:space="preserve">Ridden </w:t>
      </w:r>
      <w:proofErr w:type="gramStart"/>
      <w:r w:rsidR="0001078B" w:rsidRPr="00AE047B">
        <w:rPr>
          <w:rFonts w:asciiTheme="minorHAnsi" w:hAnsiTheme="minorHAnsi" w:cstheme="minorHAnsi"/>
          <w:sz w:val="28"/>
          <w:szCs w:val="28"/>
        </w:rPr>
        <w:t>Classes  9:30</w:t>
      </w:r>
      <w:proofErr w:type="gramEnd"/>
    </w:p>
    <w:p w14:paraId="49C3880A" w14:textId="77777777" w:rsidR="0001078B" w:rsidRPr="00AE047B" w:rsidRDefault="0001078B" w:rsidP="00AE047B">
      <w:pPr>
        <w:rPr>
          <w:rFonts w:asciiTheme="minorHAnsi" w:hAnsiTheme="minorHAnsi" w:cstheme="minorHAnsi"/>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9485"/>
      </w:tblGrid>
      <w:tr w:rsidR="00461D51" w:rsidRPr="00AE047B" w14:paraId="5C5D2877" w14:textId="77777777" w:rsidTr="00D15879">
        <w:trPr>
          <w:trHeight w:val="457"/>
        </w:trPr>
        <w:tc>
          <w:tcPr>
            <w:tcW w:w="709" w:type="dxa"/>
          </w:tcPr>
          <w:p w14:paraId="1DF2714D" w14:textId="77777777" w:rsidR="00461D51" w:rsidRPr="00AE047B" w:rsidRDefault="00461D51" w:rsidP="00AE047B">
            <w:pPr>
              <w:contextualSpacing/>
              <w:rPr>
                <w:rFonts w:asciiTheme="minorHAnsi" w:hAnsiTheme="minorHAnsi" w:cstheme="minorHAnsi"/>
                <w:sz w:val="22"/>
                <w:szCs w:val="22"/>
              </w:rPr>
            </w:pPr>
          </w:p>
        </w:tc>
        <w:tc>
          <w:tcPr>
            <w:tcW w:w="9485" w:type="dxa"/>
          </w:tcPr>
          <w:p w14:paraId="78F14E7E" w14:textId="2BD6EB44" w:rsidR="00461D51" w:rsidRPr="00AE047B" w:rsidRDefault="00461D51" w:rsidP="00AE047B">
            <w:pPr>
              <w:pStyle w:val="Heading3"/>
              <w:ind w:left="0" w:firstLine="0"/>
              <w:contextualSpacing/>
              <w:rPr>
                <w:rFonts w:asciiTheme="minorHAnsi" w:hAnsiTheme="minorHAnsi" w:cstheme="minorHAnsi"/>
                <w:sz w:val="28"/>
                <w:szCs w:val="28"/>
              </w:rPr>
            </w:pPr>
            <w:r w:rsidRPr="00AE047B">
              <w:rPr>
                <w:rFonts w:asciiTheme="minorHAnsi" w:hAnsiTheme="minorHAnsi" w:cstheme="minorHAnsi"/>
                <w:color w:val="002060"/>
                <w:sz w:val="28"/>
                <w:szCs w:val="28"/>
              </w:rPr>
              <w:t>Judge: Rosemary Keeling</w:t>
            </w:r>
          </w:p>
        </w:tc>
      </w:tr>
      <w:tr w:rsidR="00AE54FB" w:rsidRPr="00AE047B" w14:paraId="6B0304A4" w14:textId="77777777" w:rsidTr="00D15879">
        <w:trPr>
          <w:trHeight w:val="457"/>
        </w:trPr>
        <w:tc>
          <w:tcPr>
            <w:tcW w:w="709" w:type="dxa"/>
          </w:tcPr>
          <w:p w14:paraId="6D8747FE" w14:textId="65C96371" w:rsidR="00AE54FB" w:rsidRPr="00AE047B" w:rsidRDefault="00AE54FB" w:rsidP="00AE047B">
            <w:pPr>
              <w:contextualSpacing/>
              <w:rPr>
                <w:rFonts w:asciiTheme="minorHAnsi" w:hAnsiTheme="minorHAnsi" w:cstheme="minorHAnsi"/>
                <w:sz w:val="22"/>
                <w:szCs w:val="22"/>
              </w:rPr>
            </w:pPr>
            <w:r w:rsidRPr="00AE047B">
              <w:rPr>
                <w:rFonts w:asciiTheme="minorHAnsi" w:hAnsiTheme="minorHAnsi" w:cstheme="minorHAnsi"/>
                <w:sz w:val="22"/>
                <w:szCs w:val="22"/>
              </w:rPr>
              <w:br w:type="page"/>
            </w:r>
            <w:r w:rsidR="00BA1AFF" w:rsidRPr="00AE047B">
              <w:rPr>
                <w:rFonts w:asciiTheme="minorHAnsi" w:hAnsiTheme="minorHAnsi" w:cstheme="minorHAnsi"/>
                <w:sz w:val="22"/>
                <w:szCs w:val="22"/>
              </w:rPr>
              <w:t>127</w:t>
            </w:r>
          </w:p>
          <w:p w14:paraId="0EFE4AD9" w14:textId="107188FF" w:rsidR="0001078B" w:rsidRPr="00AE047B" w:rsidRDefault="0001078B" w:rsidP="00AE047B">
            <w:pPr>
              <w:contextualSpacing/>
              <w:rPr>
                <w:rFonts w:asciiTheme="minorHAnsi" w:hAnsiTheme="minorHAnsi" w:cstheme="minorHAnsi"/>
                <w:sz w:val="22"/>
                <w:szCs w:val="22"/>
              </w:rPr>
            </w:pPr>
          </w:p>
        </w:tc>
        <w:tc>
          <w:tcPr>
            <w:tcW w:w="9485" w:type="dxa"/>
          </w:tcPr>
          <w:p w14:paraId="5D3933AB" w14:textId="77777777" w:rsidR="00AE54FB" w:rsidRPr="00AE047B" w:rsidRDefault="00AE54FB" w:rsidP="00AE047B">
            <w:pPr>
              <w:pStyle w:val="Heading3"/>
              <w:ind w:left="0" w:firstLine="0"/>
              <w:contextualSpacing/>
              <w:rPr>
                <w:rFonts w:asciiTheme="minorHAnsi" w:hAnsiTheme="minorHAnsi" w:cstheme="minorHAnsi"/>
                <w:sz w:val="22"/>
                <w:szCs w:val="22"/>
              </w:rPr>
            </w:pPr>
            <w:r w:rsidRPr="00AE047B">
              <w:rPr>
                <w:rFonts w:asciiTheme="minorHAnsi" w:hAnsiTheme="minorHAnsi" w:cstheme="minorHAnsi"/>
                <w:sz w:val="22"/>
                <w:szCs w:val="22"/>
              </w:rPr>
              <w:t>EQUIFEST OPEN RIDDEN MOUNTAIN &amp; MOORLAND</w:t>
            </w:r>
          </w:p>
          <w:p w14:paraId="2960DBA4" w14:textId="77777777" w:rsidR="00AE54FB" w:rsidRPr="00AE047B" w:rsidRDefault="00AE54FB" w:rsidP="00AE047B">
            <w:pPr>
              <w:pStyle w:val="BodyText"/>
              <w:contextualSpacing/>
              <w:rPr>
                <w:rFonts w:asciiTheme="minorHAnsi" w:hAnsiTheme="minorHAnsi" w:cstheme="minorHAnsi"/>
                <w:sz w:val="22"/>
                <w:szCs w:val="22"/>
              </w:rPr>
            </w:pPr>
            <w:r w:rsidRPr="00AE047B">
              <w:rPr>
                <w:rFonts w:asciiTheme="minorHAnsi" w:hAnsiTheme="minorHAnsi" w:cstheme="minorHAnsi"/>
                <w:sz w:val="22"/>
                <w:szCs w:val="22"/>
              </w:rPr>
              <w:t xml:space="preserve">Open to Mountain &amp; Moorland ponies registered with their respective </w:t>
            </w:r>
            <w:proofErr w:type="gramStart"/>
            <w:r w:rsidRPr="00AE047B">
              <w:rPr>
                <w:rFonts w:asciiTheme="minorHAnsi" w:hAnsiTheme="minorHAnsi" w:cstheme="minorHAnsi"/>
                <w:sz w:val="22"/>
                <w:szCs w:val="22"/>
              </w:rPr>
              <w:t>Pure Bred</w:t>
            </w:r>
            <w:proofErr w:type="gramEnd"/>
            <w:r w:rsidRPr="00AE047B">
              <w:rPr>
                <w:rFonts w:asciiTheme="minorHAnsi" w:hAnsiTheme="minorHAnsi" w:cstheme="minorHAnsi"/>
                <w:sz w:val="22"/>
                <w:szCs w:val="22"/>
              </w:rPr>
              <w:t xml:space="preserve"> Societies of Connemara, Dales, Dartmoor, Exmoor, Fell, Highland, New Forest, Shetland, Welsh A, B, C and D. Stallion, mare or gelding, 4 years old and over. Rider any age.  </w:t>
            </w:r>
          </w:p>
          <w:p w14:paraId="03D6F7A0" w14:textId="77777777" w:rsidR="00AE54FB" w:rsidRPr="00AE047B" w:rsidRDefault="00AE54FB" w:rsidP="00AE047B">
            <w:pPr>
              <w:pStyle w:val="BodyText2"/>
              <w:contextualSpacing/>
              <w:jc w:val="left"/>
              <w:rPr>
                <w:rFonts w:asciiTheme="minorHAnsi" w:hAnsiTheme="minorHAnsi" w:cstheme="minorHAnsi"/>
                <w:b/>
                <w:i/>
                <w:iCs/>
                <w:sz w:val="22"/>
                <w:szCs w:val="22"/>
              </w:rPr>
            </w:pPr>
            <w:r w:rsidRPr="00AE047B">
              <w:rPr>
                <w:rFonts w:asciiTheme="minorHAnsi" w:hAnsiTheme="minorHAnsi" w:cstheme="minorHAnsi"/>
                <w:b/>
                <w:i/>
                <w:iCs/>
                <w:sz w:val="22"/>
                <w:szCs w:val="22"/>
              </w:rPr>
              <w:t>Classes may be divided according to entries.</w:t>
            </w:r>
          </w:p>
          <w:p w14:paraId="4C8A26E5" w14:textId="77777777" w:rsidR="00AE54FB" w:rsidRPr="00AE047B" w:rsidRDefault="00AE54FB" w:rsidP="00AE047B">
            <w:pPr>
              <w:contextualSpacing/>
              <w:rPr>
                <w:rFonts w:asciiTheme="minorHAnsi" w:hAnsiTheme="minorHAnsi" w:cstheme="minorHAnsi"/>
                <w:sz w:val="22"/>
                <w:szCs w:val="22"/>
              </w:rPr>
            </w:pPr>
          </w:p>
        </w:tc>
      </w:tr>
      <w:tr w:rsidR="00AE54FB" w:rsidRPr="00AE047B" w14:paraId="6099C821" w14:textId="77777777" w:rsidTr="00D15879">
        <w:trPr>
          <w:trHeight w:val="457"/>
        </w:trPr>
        <w:tc>
          <w:tcPr>
            <w:tcW w:w="709" w:type="dxa"/>
          </w:tcPr>
          <w:p w14:paraId="6DD60588" w14:textId="7C614B33" w:rsidR="00AE54FB" w:rsidRPr="00AE047B" w:rsidRDefault="00BA1AFF" w:rsidP="00AE047B">
            <w:pPr>
              <w:contextualSpacing/>
              <w:rPr>
                <w:rFonts w:asciiTheme="minorHAnsi" w:hAnsiTheme="minorHAnsi" w:cstheme="minorHAnsi"/>
                <w:sz w:val="22"/>
                <w:szCs w:val="22"/>
              </w:rPr>
            </w:pPr>
            <w:r w:rsidRPr="00AE047B">
              <w:rPr>
                <w:rFonts w:asciiTheme="minorHAnsi" w:hAnsiTheme="minorHAnsi" w:cstheme="minorHAnsi"/>
                <w:sz w:val="22"/>
                <w:szCs w:val="22"/>
              </w:rPr>
              <w:t>128</w:t>
            </w:r>
          </w:p>
        </w:tc>
        <w:tc>
          <w:tcPr>
            <w:tcW w:w="9485" w:type="dxa"/>
          </w:tcPr>
          <w:p w14:paraId="174D410D" w14:textId="77777777" w:rsidR="00AE54FB" w:rsidRPr="00AE047B" w:rsidRDefault="00AE54FB" w:rsidP="00AE047B">
            <w:pPr>
              <w:pStyle w:val="BodyText"/>
              <w:contextualSpacing/>
              <w:rPr>
                <w:rFonts w:asciiTheme="minorHAnsi" w:hAnsiTheme="minorHAnsi" w:cstheme="minorHAnsi"/>
                <w:b/>
                <w:sz w:val="22"/>
                <w:szCs w:val="22"/>
                <w:u w:val="single"/>
              </w:rPr>
            </w:pPr>
            <w:r w:rsidRPr="00AE047B">
              <w:rPr>
                <w:rFonts w:asciiTheme="minorHAnsi" w:hAnsiTheme="minorHAnsi" w:cstheme="minorHAnsi"/>
                <w:b/>
                <w:sz w:val="22"/>
                <w:szCs w:val="22"/>
                <w:u w:val="single"/>
              </w:rPr>
              <w:t>EQUIFEST OPEN MOUNTAIN &amp; MOORLAND LEAD REIN</w:t>
            </w:r>
          </w:p>
          <w:p w14:paraId="71FD12AF" w14:textId="77777777" w:rsidR="00AE54FB" w:rsidRPr="00AE047B" w:rsidRDefault="00AE54FB" w:rsidP="00AE047B">
            <w:pPr>
              <w:pStyle w:val="BodyText"/>
              <w:contextualSpacing/>
              <w:rPr>
                <w:rFonts w:asciiTheme="minorHAnsi" w:hAnsiTheme="minorHAnsi" w:cstheme="minorHAnsi"/>
                <w:sz w:val="22"/>
                <w:szCs w:val="22"/>
              </w:rPr>
            </w:pPr>
            <w:r w:rsidRPr="00AE047B">
              <w:rPr>
                <w:rFonts w:asciiTheme="minorHAnsi" w:hAnsiTheme="minorHAnsi" w:cstheme="minorHAnsi"/>
                <w:sz w:val="22"/>
                <w:szCs w:val="22"/>
              </w:rPr>
              <w:t xml:space="preserve">Open to Mountain &amp; Moorland ponies, registered with their respective </w:t>
            </w:r>
            <w:proofErr w:type="gramStart"/>
            <w:r w:rsidRPr="00AE047B">
              <w:rPr>
                <w:rFonts w:asciiTheme="minorHAnsi" w:hAnsiTheme="minorHAnsi" w:cstheme="minorHAnsi"/>
                <w:sz w:val="22"/>
                <w:szCs w:val="22"/>
              </w:rPr>
              <w:t>Pure Bred</w:t>
            </w:r>
            <w:proofErr w:type="gramEnd"/>
            <w:r w:rsidRPr="00AE047B">
              <w:rPr>
                <w:rFonts w:asciiTheme="minorHAnsi" w:hAnsiTheme="minorHAnsi" w:cstheme="minorHAnsi"/>
                <w:sz w:val="22"/>
                <w:szCs w:val="22"/>
              </w:rPr>
              <w:t xml:space="preserve"> Societies of Dartmoor, Exmoor, New Forest, Shetland and Welsh A or B.  Mare or gelding, 4 years old and over, not exceeding 128cms. Riders not to have attained their </w:t>
            </w:r>
            <w:r w:rsidRPr="00AE047B">
              <w:rPr>
                <w:rFonts w:asciiTheme="minorHAnsi" w:hAnsiTheme="minorHAnsi" w:cstheme="minorHAnsi"/>
                <w:b/>
                <w:sz w:val="22"/>
                <w:szCs w:val="22"/>
              </w:rPr>
              <w:t>9</w:t>
            </w:r>
            <w:r w:rsidRPr="00AE047B">
              <w:rPr>
                <w:rFonts w:asciiTheme="minorHAnsi" w:hAnsiTheme="minorHAnsi" w:cstheme="minorHAnsi"/>
                <w:b/>
                <w:sz w:val="22"/>
                <w:szCs w:val="22"/>
                <w:vertAlign w:val="superscript"/>
              </w:rPr>
              <w:t>th</w:t>
            </w:r>
            <w:r w:rsidRPr="00AE047B">
              <w:rPr>
                <w:rFonts w:asciiTheme="minorHAnsi" w:hAnsiTheme="minorHAnsi" w:cstheme="minorHAnsi"/>
                <w:sz w:val="22"/>
                <w:szCs w:val="22"/>
              </w:rPr>
              <w:t xml:space="preserve"> birthday before 1</w:t>
            </w:r>
            <w:r w:rsidRPr="00AE047B">
              <w:rPr>
                <w:rFonts w:asciiTheme="minorHAnsi" w:hAnsiTheme="minorHAnsi" w:cstheme="minorHAnsi"/>
                <w:sz w:val="22"/>
                <w:szCs w:val="22"/>
                <w:vertAlign w:val="superscript"/>
              </w:rPr>
              <w:t>st</w:t>
            </w:r>
            <w:r w:rsidRPr="00AE047B">
              <w:rPr>
                <w:rFonts w:asciiTheme="minorHAnsi" w:hAnsiTheme="minorHAnsi" w:cstheme="minorHAnsi"/>
                <w:sz w:val="22"/>
                <w:szCs w:val="22"/>
              </w:rPr>
              <w:t xml:space="preserve"> January in the current year. To be led by an attendant and shown in a Snaffle Bridle, the lead rein to be attached to the noseband only.</w:t>
            </w:r>
          </w:p>
          <w:p w14:paraId="469F1948" w14:textId="77777777" w:rsidR="00AE54FB" w:rsidRPr="00AE047B" w:rsidRDefault="00AE54FB" w:rsidP="00AE047B">
            <w:pPr>
              <w:contextualSpacing/>
              <w:rPr>
                <w:rFonts w:asciiTheme="minorHAnsi" w:hAnsiTheme="minorHAnsi" w:cstheme="minorHAnsi"/>
                <w:sz w:val="22"/>
                <w:szCs w:val="22"/>
              </w:rPr>
            </w:pPr>
          </w:p>
        </w:tc>
      </w:tr>
      <w:tr w:rsidR="00AE54FB" w:rsidRPr="00AE047B" w14:paraId="5A19598A" w14:textId="77777777" w:rsidTr="00D15879">
        <w:trPr>
          <w:trHeight w:val="457"/>
        </w:trPr>
        <w:tc>
          <w:tcPr>
            <w:tcW w:w="709" w:type="dxa"/>
          </w:tcPr>
          <w:p w14:paraId="069F8630" w14:textId="02857799" w:rsidR="00AE54FB" w:rsidRPr="00AE047B" w:rsidRDefault="00BA1AFF" w:rsidP="00AE047B">
            <w:pPr>
              <w:contextualSpacing/>
              <w:rPr>
                <w:rFonts w:asciiTheme="minorHAnsi" w:hAnsiTheme="minorHAnsi" w:cstheme="minorHAnsi"/>
                <w:sz w:val="22"/>
                <w:szCs w:val="22"/>
              </w:rPr>
            </w:pPr>
            <w:r w:rsidRPr="00AE047B">
              <w:rPr>
                <w:rFonts w:asciiTheme="minorHAnsi" w:hAnsiTheme="minorHAnsi" w:cstheme="minorHAnsi"/>
                <w:sz w:val="22"/>
                <w:szCs w:val="22"/>
              </w:rPr>
              <w:t>129</w:t>
            </w:r>
          </w:p>
        </w:tc>
        <w:tc>
          <w:tcPr>
            <w:tcW w:w="9485" w:type="dxa"/>
          </w:tcPr>
          <w:p w14:paraId="71194241" w14:textId="77777777" w:rsidR="00AE54FB" w:rsidRPr="00AE047B" w:rsidRDefault="00AE54FB" w:rsidP="00AE047B">
            <w:pPr>
              <w:pStyle w:val="Heading1"/>
              <w:tabs>
                <w:tab w:val="left" w:pos="426"/>
              </w:tabs>
              <w:contextualSpacing/>
              <w:rPr>
                <w:rFonts w:asciiTheme="minorHAnsi" w:hAnsiTheme="minorHAnsi" w:cstheme="minorHAnsi"/>
                <w:snapToGrid w:val="0"/>
                <w:sz w:val="22"/>
                <w:szCs w:val="22"/>
              </w:rPr>
            </w:pPr>
            <w:r w:rsidRPr="00AE047B">
              <w:rPr>
                <w:rFonts w:asciiTheme="minorHAnsi" w:hAnsiTheme="minorHAnsi" w:cstheme="minorHAnsi"/>
                <w:snapToGrid w:val="0"/>
                <w:sz w:val="22"/>
                <w:szCs w:val="22"/>
              </w:rPr>
              <w:t>EQUIFEST MOUNTAIN &amp; MOORLAND FIRST RIDDEN</w:t>
            </w:r>
          </w:p>
          <w:p w14:paraId="00DB17D2" w14:textId="77777777" w:rsidR="00AE54FB" w:rsidRPr="00AE047B" w:rsidRDefault="00AE54FB" w:rsidP="00AE047B">
            <w:pPr>
              <w:pStyle w:val="BodyText"/>
              <w:contextualSpacing/>
              <w:rPr>
                <w:rFonts w:asciiTheme="minorHAnsi" w:hAnsiTheme="minorHAnsi" w:cstheme="minorHAnsi"/>
                <w:sz w:val="22"/>
                <w:szCs w:val="22"/>
              </w:rPr>
            </w:pPr>
            <w:r w:rsidRPr="00AE047B">
              <w:rPr>
                <w:rFonts w:asciiTheme="minorHAnsi" w:hAnsiTheme="minorHAnsi" w:cstheme="minorHAnsi"/>
                <w:sz w:val="22"/>
                <w:szCs w:val="22"/>
              </w:rPr>
              <w:t xml:space="preserve">Open to Mountain &amp; Moorland ponies, registered with their respective </w:t>
            </w:r>
            <w:proofErr w:type="gramStart"/>
            <w:r w:rsidRPr="00AE047B">
              <w:rPr>
                <w:rFonts w:asciiTheme="minorHAnsi" w:hAnsiTheme="minorHAnsi" w:cstheme="minorHAnsi"/>
                <w:sz w:val="22"/>
                <w:szCs w:val="22"/>
              </w:rPr>
              <w:t>Pure Bred</w:t>
            </w:r>
            <w:proofErr w:type="gramEnd"/>
            <w:r w:rsidRPr="00AE047B">
              <w:rPr>
                <w:rFonts w:asciiTheme="minorHAnsi" w:hAnsiTheme="minorHAnsi" w:cstheme="minorHAnsi"/>
                <w:sz w:val="22"/>
                <w:szCs w:val="22"/>
              </w:rPr>
              <w:t xml:space="preserve"> Societies of Dartmoor, Exmoor, New Forest, Shetland, and Welsh A or B.  Mare or gelding, 4 years old and over, not exceeding 128cms. Riders not to have attained their </w:t>
            </w:r>
            <w:r w:rsidRPr="00AE047B">
              <w:rPr>
                <w:rFonts w:asciiTheme="minorHAnsi" w:hAnsiTheme="minorHAnsi" w:cstheme="minorHAnsi"/>
                <w:b/>
                <w:sz w:val="22"/>
                <w:szCs w:val="22"/>
              </w:rPr>
              <w:t>12</w:t>
            </w:r>
            <w:r w:rsidRPr="00AE047B">
              <w:rPr>
                <w:rFonts w:asciiTheme="minorHAnsi" w:hAnsiTheme="minorHAnsi" w:cstheme="minorHAnsi"/>
                <w:b/>
                <w:sz w:val="22"/>
                <w:szCs w:val="22"/>
                <w:vertAlign w:val="superscript"/>
              </w:rPr>
              <w:t>th</w:t>
            </w:r>
            <w:r w:rsidRPr="00AE047B">
              <w:rPr>
                <w:rFonts w:asciiTheme="minorHAnsi" w:hAnsiTheme="minorHAnsi" w:cstheme="minorHAnsi"/>
                <w:sz w:val="22"/>
                <w:szCs w:val="22"/>
              </w:rPr>
              <w:t xml:space="preserve"> birthday before 1</w:t>
            </w:r>
            <w:r w:rsidRPr="00AE047B">
              <w:rPr>
                <w:rFonts w:asciiTheme="minorHAnsi" w:hAnsiTheme="minorHAnsi" w:cstheme="minorHAnsi"/>
                <w:sz w:val="22"/>
                <w:szCs w:val="22"/>
                <w:vertAlign w:val="superscript"/>
              </w:rPr>
              <w:t>st</w:t>
            </w:r>
            <w:r w:rsidRPr="00AE047B">
              <w:rPr>
                <w:rFonts w:asciiTheme="minorHAnsi" w:hAnsiTheme="minorHAnsi" w:cstheme="minorHAnsi"/>
                <w:sz w:val="22"/>
                <w:szCs w:val="22"/>
              </w:rPr>
              <w:t xml:space="preserve"> January in the current year. To be shown in any suitable bridle. </w:t>
            </w:r>
          </w:p>
          <w:p w14:paraId="30EB9E01" w14:textId="77777777" w:rsidR="00AE54FB" w:rsidRPr="00AE047B" w:rsidRDefault="00AE54FB" w:rsidP="00AE047B">
            <w:pPr>
              <w:contextualSpacing/>
              <w:rPr>
                <w:rFonts w:asciiTheme="minorHAnsi" w:hAnsiTheme="minorHAnsi" w:cstheme="minorHAnsi"/>
                <w:sz w:val="22"/>
                <w:szCs w:val="22"/>
              </w:rPr>
            </w:pPr>
          </w:p>
        </w:tc>
      </w:tr>
      <w:tr w:rsidR="00AE54FB" w:rsidRPr="00AE047B" w14:paraId="6FFFE858" w14:textId="77777777" w:rsidTr="00D15879">
        <w:trPr>
          <w:trHeight w:val="457"/>
        </w:trPr>
        <w:tc>
          <w:tcPr>
            <w:tcW w:w="709" w:type="dxa"/>
          </w:tcPr>
          <w:p w14:paraId="198CE06C" w14:textId="7DA73291" w:rsidR="00AE54FB" w:rsidRPr="00AE047B" w:rsidRDefault="00BA1AFF" w:rsidP="00AE047B">
            <w:pPr>
              <w:contextualSpacing/>
              <w:rPr>
                <w:rFonts w:asciiTheme="minorHAnsi" w:hAnsiTheme="minorHAnsi" w:cstheme="minorHAnsi"/>
                <w:sz w:val="22"/>
                <w:szCs w:val="22"/>
              </w:rPr>
            </w:pPr>
            <w:r w:rsidRPr="00AE047B">
              <w:rPr>
                <w:rFonts w:asciiTheme="minorHAnsi" w:hAnsiTheme="minorHAnsi" w:cstheme="minorHAnsi"/>
                <w:sz w:val="22"/>
                <w:szCs w:val="22"/>
              </w:rPr>
              <w:t>130</w:t>
            </w:r>
          </w:p>
        </w:tc>
        <w:tc>
          <w:tcPr>
            <w:tcW w:w="9485" w:type="dxa"/>
          </w:tcPr>
          <w:p w14:paraId="1E2A0DA7" w14:textId="77777777" w:rsidR="00AE54FB" w:rsidRPr="00AE047B" w:rsidRDefault="00AE54FB" w:rsidP="00AE047B">
            <w:pPr>
              <w:pStyle w:val="Heading5"/>
              <w:contextualSpacing/>
              <w:jc w:val="left"/>
              <w:rPr>
                <w:rFonts w:asciiTheme="minorHAnsi" w:hAnsiTheme="minorHAnsi" w:cstheme="minorHAnsi"/>
                <w:sz w:val="22"/>
                <w:szCs w:val="22"/>
              </w:rPr>
            </w:pPr>
            <w:r w:rsidRPr="00AE047B">
              <w:rPr>
                <w:rFonts w:asciiTheme="minorHAnsi" w:hAnsiTheme="minorHAnsi" w:cstheme="minorHAnsi"/>
                <w:sz w:val="22"/>
                <w:szCs w:val="22"/>
              </w:rPr>
              <w:t>JUNIOR RIDDEN MOUNTAIN AND MOORLAND</w:t>
            </w:r>
          </w:p>
          <w:p w14:paraId="0216A08E" w14:textId="77777777" w:rsidR="00AE54FB" w:rsidRPr="00AE047B" w:rsidRDefault="00AE54FB" w:rsidP="00AE047B">
            <w:pPr>
              <w:contextualSpacing/>
              <w:rPr>
                <w:rFonts w:asciiTheme="minorHAnsi" w:hAnsiTheme="minorHAnsi" w:cstheme="minorHAnsi"/>
                <w:sz w:val="22"/>
                <w:szCs w:val="22"/>
              </w:rPr>
            </w:pPr>
            <w:r w:rsidRPr="00AE047B">
              <w:rPr>
                <w:rFonts w:asciiTheme="minorHAnsi" w:hAnsiTheme="minorHAnsi" w:cstheme="minorHAnsi"/>
                <w:sz w:val="22"/>
                <w:szCs w:val="22"/>
              </w:rPr>
              <w:t>Mares and geldings, 4 years old &amp; over, registered in the respective pure bred Stud Books of Connemara, Dales, Dartmoor, Exmoor, Fell, Highland, New Forest, Shetland and Welsh Section A, B, C &amp; D.  Riders of Small Breeds not to have attained their</w:t>
            </w:r>
            <w:r w:rsidRPr="00AE047B">
              <w:rPr>
                <w:rFonts w:asciiTheme="minorHAnsi" w:hAnsiTheme="minorHAnsi" w:cstheme="minorHAnsi"/>
                <w:b/>
                <w:sz w:val="22"/>
                <w:szCs w:val="22"/>
              </w:rPr>
              <w:t xml:space="preserve"> 14</w:t>
            </w:r>
            <w:r w:rsidRPr="00AE047B">
              <w:rPr>
                <w:rFonts w:asciiTheme="minorHAnsi" w:hAnsiTheme="minorHAnsi" w:cstheme="minorHAnsi"/>
                <w:b/>
                <w:sz w:val="22"/>
                <w:szCs w:val="22"/>
                <w:vertAlign w:val="superscript"/>
              </w:rPr>
              <w:t>th</w:t>
            </w:r>
            <w:r w:rsidRPr="00AE047B">
              <w:rPr>
                <w:rFonts w:asciiTheme="minorHAnsi" w:hAnsiTheme="minorHAnsi" w:cstheme="minorHAnsi"/>
                <w:b/>
                <w:sz w:val="22"/>
                <w:szCs w:val="22"/>
              </w:rPr>
              <w:t xml:space="preserve"> </w:t>
            </w:r>
            <w:r w:rsidRPr="00AE047B">
              <w:rPr>
                <w:rFonts w:asciiTheme="minorHAnsi" w:hAnsiTheme="minorHAnsi" w:cstheme="minorHAnsi"/>
                <w:sz w:val="22"/>
                <w:szCs w:val="22"/>
              </w:rPr>
              <w:t>birthday before 1</w:t>
            </w:r>
            <w:r w:rsidRPr="00AE047B">
              <w:rPr>
                <w:rFonts w:asciiTheme="minorHAnsi" w:hAnsiTheme="minorHAnsi" w:cstheme="minorHAnsi"/>
                <w:sz w:val="22"/>
                <w:szCs w:val="22"/>
                <w:vertAlign w:val="superscript"/>
              </w:rPr>
              <w:t>st</w:t>
            </w:r>
            <w:r w:rsidRPr="00AE047B">
              <w:rPr>
                <w:rFonts w:asciiTheme="minorHAnsi" w:hAnsiTheme="minorHAnsi" w:cstheme="minorHAnsi"/>
                <w:sz w:val="22"/>
                <w:szCs w:val="22"/>
              </w:rPr>
              <w:t xml:space="preserve"> January in the current year.  Riders of Large Breeds not to have attained their </w:t>
            </w:r>
            <w:r w:rsidRPr="00AE047B">
              <w:rPr>
                <w:rFonts w:asciiTheme="minorHAnsi" w:hAnsiTheme="minorHAnsi" w:cstheme="minorHAnsi"/>
                <w:b/>
                <w:sz w:val="22"/>
                <w:szCs w:val="22"/>
              </w:rPr>
              <w:t>18</w:t>
            </w:r>
            <w:r w:rsidRPr="00AE047B">
              <w:rPr>
                <w:rFonts w:asciiTheme="minorHAnsi" w:hAnsiTheme="minorHAnsi" w:cstheme="minorHAnsi"/>
                <w:b/>
                <w:sz w:val="22"/>
                <w:szCs w:val="22"/>
                <w:vertAlign w:val="superscript"/>
              </w:rPr>
              <w:t>th</w:t>
            </w:r>
            <w:r w:rsidRPr="00AE047B">
              <w:rPr>
                <w:rFonts w:asciiTheme="minorHAnsi" w:hAnsiTheme="minorHAnsi" w:cstheme="minorHAnsi"/>
                <w:b/>
                <w:sz w:val="22"/>
                <w:szCs w:val="22"/>
              </w:rPr>
              <w:t xml:space="preserve"> </w:t>
            </w:r>
            <w:r w:rsidRPr="00AE047B">
              <w:rPr>
                <w:rFonts w:asciiTheme="minorHAnsi" w:hAnsiTheme="minorHAnsi" w:cstheme="minorHAnsi"/>
                <w:sz w:val="22"/>
                <w:szCs w:val="22"/>
              </w:rPr>
              <w:t>birthday before 1</w:t>
            </w:r>
            <w:r w:rsidRPr="00AE047B">
              <w:rPr>
                <w:rFonts w:asciiTheme="minorHAnsi" w:hAnsiTheme="minorHAnsi" w:cstheme="minorHAnsi"/>
                <w:sz w:val="22"/>
                <w:szCs w:val="22"/>
                <w:vertAlign w:val="superscript"/>
              </w:rPr>
              <w:t>st</w:t>
            </w:r>
            <w:r w:rsidRPr="00AE047B">
              <w:rPr>
                <w:rFonts w:asciiTheme="minorHAnsi" w:hAnsiTheme="minorHAnsi" w:cstheme="minorHAnsi"/>
                <w:sz w:val="22"/>
                <w:szCs w:val="22"/>
              </w:rPr>
              <w:t xml:space="preserve"> January in the current year.</w:t>
            </w:r>
          </w:p>
          <w:p w14:paraId="1161EA05" w14:textId="77777777" w:rsidR="006E7B70" w:rsidRPr="00AE047B" w:rsidRDefault="00AE54FB" w:rsidP="00AE047B">
            <w:pPr>
              <w:contextualSpacing/>
              <w:rPr>
                <w:rFonts w:asciiTheme="minorHAnsi" w:hAnsiTheme="minorHAnsi" w:cstheme="minorHAnsi"/>
                <w:b/>
                <w:i/>
                <w:iCs/>
                <w:snapToGrid w:val="0"/>
                <w:sz w:val="22"/>
                <w:szCs w:val="22"/>
              </w:rPr>
            </w:pPr>
            <w:r w:rsidRPr="00AE047B">
              <w:rPr>
                <w:rFonts w:asciiTheme="minorHAnsi" w:hAnsiTheme="minorHAnsi" w:cstheme="minorHAnsi"/>
                <w:b/>
                <w:i/>
                <w:iCs/>
                <w:snapToGrid w:val="0"/>
                <w:sz w:val="22"/>
                <w:szCs w:val="22"/>
              </w:rPr>
              <w:t>Classes may be divided as follows:</w:t>
            </w:r>
          </w:p>
          <w:p w14:paraId="0A67A463" w14:textId="5AB4391F" w:rsidR="00AE54FB" w:rsidRPr="00AE047B" w:rsidRDefault="006E7B70" w:rsidP="00AE047B">
            <w:pPr>
              <w:pStyle w:val="ListParagraph"/>
              <w:numPr>
                <w:ilvl w:val="0"/>
                <w:numId w:val="38"/>
              </w:numPr>
              <w:ind w:left="0"/>
              <w:contextualSpacing/>
              <w:rPr>
                <w:rFonts w:asciiTheme="minorHAnsi" w:hAnsiTheme="minorHAnsi" w:cstheme="minorHAnsi"/>
                <w:b/>
                <w:i/>
                <w:iCs/>
                <w:snapToGrid w:val="0"/>
                <w:sz w:val="22"/>
                <w:szCs w:val="22"/>
              </w:rPr>
            </w:pPr>
            <w:r w:rsidRPr="00AE047B">
              <w:rPr>
                <w:rFonts w:asciiTheme="minorHAnsi" w:hAnsiTheme="minorHAnsi" w:cstheme="minorHAnsi"/>
                <w:bCs/>
                <w:sz w:val="22"/>
                <w:szCs w:val="22"/>
              </w:rPr>
              <w:t xml:space="preserve">(a)       </w:t>
            </w:r>
            <w:r w:rsidR="00AE54FB" w:rsidRPr="00AE047B">
              <w:rPr>
                <w:rFonts w:asciiTheme="minorHAnsi" w:hAnsiTheme="minorHAnsi" w:cstheme="minorHAnsi"/>
                <w:bCs/>
                <w:sz w:val="22"/>
                <w:szCs w:val="22"/>
              </w:rPr>
              <w:t>Junior Ridden Small Breeds – mare or gelding, 4 years old &amp; over, registered in the respective pure bred Stud Book of Dartmoor, Exmoor, Shetland, Welsh Sections A &amp; B.  Rider not to have attained their 14</w:t>
            </w:r>
            <w:r w:rsidR="00AE54FB" w:rsidRPr="00AE047B">
              <w:rPr>
                <w:rFonts w:asciiTheme="minorHAnsi" w:hAnsiTheme="minorHAnsi" w:cstheme="minorHAnsi"/>
                <w:bCs/>
                <w:sz w:val="22"/>
                <w:szCs w:val="22"/>
                <w:vertAlign w:val="superscript"/>
              </w:rPr>
              <w:t>th</w:t>
            </w:r>
            <w:r w:rsidR="00AE54FB" w:rsidRPr="00AE047B">
              <w:rPr>
                <w:rFonts w:asciiTheme="minorHAnsi" w:hAnsiTheme="minorHAnsi" w:cstheme="minorHAnsi"/>
                <w:bCs/>
                <w:sz w:val="22"/>
                <w:szCs w:val="22"/>
              </w:rPr>
              <w:t xml:space="preserve"> birthday before 1</w:t>
            </w:r>
            <w:r w:rsidR="00AE54FB" w:rsidRPr="00AE047B">
              <w:rPr>
                <w:rFonts w:asciiTheme="minorHAnsi" w:hAnsiTheme="minorHAnsi" w:cstheme="minorHAnsi"/>
                <w:bCs/>
                <w:sz w:val="22"/>
                <w:szCs w:val="22"/>
                <w:vertAlign w:val="superscript"/>
              </w:rPr>
              <w:t>st</w:t>
            </w:r>
            <w:r w:rsidR="00AE54FB" w:rsidRPr="00AE047B">
              <w:rPr>
                <w:rFonts w:asciiTheme="minorHAnsi" w:hAnsiTheme="minorHAnsi" w:cstheme="minorHAnsi"/>
                <w:bCs/>
                <w:sz w:val="22"/>
                <w:szCs w:val="22"/>
              </w:rPr>
              <w:t xml:space="preserve"> January in the current year.</w:t>
            </w:r>
          </w:p>
          <w:p w14:paraId="4C8A482E" w14:textId="4F2A59FC" w:rsidR="00AE54FB" w:rsidRPr="00AE047B" w:rsidRDefault="00AE54FB" w:rsidP="00AE047B">
            <w:pPr>
              <w:pStyle w:val="ListParagraph"/>
              <w:numPr>
                <w:ilvl w:val="0"/>
                <w:numId w:val="38"/>
              </w:numPr>
              <w:ind w:left="0" w:firstLine="0"/>
              <w:contextualSpacing/>
              <w:rPr>
                <w:rFonts w:asciiTheme="minorHAnsi" w:hAnsiTheme="minorHAnsi" w:cstheme="minorHAnsi"/>
                <w:sz w:val="22"/>
                <w:szCs w:val="22"/>
              </w:rPr>
            </w:pPr>
            <w:r w:rsidRPr="00AE047B">
              <w:rPr>
                <w:rFonts w:asciiTheme="minorHAnsi" w:hAnsiTheme="minorHAnsi" w:cstheme="minorHAnsi"/>
                <w:bCs/>
                <w:sz w:val="22"/>
                <w:szCs w:val="22"/>
              </w:rPr>
              <w:t>Junior Ridden Large Breeds – mare or gelding, 4 years old &amp; over, registered in the respective pure bred Stud Books of Connemara, Dales Fell, Highland, New Forest, Welsh Sections C &amp; D.  Riders not to have attained their 18</w:t>
            </w:r>
            <w:r w:rsidRPr="00AE047B">
              <w:rPr>
                <w:rFonts w:asciiTheme="minorHAnsi" w:hAnsiTheme="minorHAnsi" w:cstheme="minorHAnsi"/>
                <w:bCs/>
                <w:sz w:val="22"/>
                <w:szCs w:val="22"/>
                <w:vertAlign w:val="superscript"/>
              </w:rPr>
              <w:t>th</w:t>
            </w:r>
            <w:r w:rsidRPr="00AE047B">
              <w:rPr>
                <w:rFonts w:asciiTheme="minorHAnsi" w:hAnsiTheme="minorHAnsi" w:cstheme="minorHAnsi"/>
                <w:bCs/>
                <w:sz w:val="22"/>
                <w:szCs w:val="22"/>
              </w:rPr>
              <w:t xml:space="preserve"> birthday before 1</w:t>
            </w:r>
            <w:r w:rsidRPr="00AE047B">
              <w:rPr>
                <w:rFonts w:asciiTheme="minorHAnsi" w:hAnsiTheme="minorHAnsi" w:cstheme="minorHAnsi"/>
                <w:bCs/>
                <w:sz w:val="22"/>
                <w:szCs w:val="22"/>
                <w:vertAlign w:val="superscript"/>
              </w:rPr>
              <w:t>st</w:t>
            </w:r>
            <w:r w:rsidRPr="00AE047B">
              <w:rPr>
                <w:rFonts w:asciiTheme="minorHAnsi" w:hAnsiTheme="minorHAnsi" w:cstheme="minorHAnsi"/>
                <w:bCs/>
                <w:sz w:val="22"/>
                <w:szCs w:val="22"/>
              </w:rPr>
              <w:t xml:space="preserve"> January in the current year.</w:t>
            </w:r>
          </w:p>
        </w:tc>
      </w:tr>
      <w:tr w:rsidR="00313BF9" w:rsidRPr="00AE047B" w14:paraId="20738B00" w14:textId="77777777" w:rsidTr="00D15879">
        <w:trPr>
          <w:trHeight w:val="457"/>
        </w:trPr>
        <w:tc>
          <w:tcPr>
            <w:tcW w:w="709" w:type="dxa"/>
          </w:tcPr>
          <w:p w14:paraId="5A48B3E6" w14:textId="77777777" w:rsidR="00313BF9" w:rsidRPr="00AE047B" w:rsidRDefault="00313BF9" w:rsidP="00AE047B">
            <w:pPr>
              <w:contextualSpacing/>
              <w:rPr>
                <w:rFonts w:asciiTheme="minorHAnsi" w:hAnsiTheme="minorHAnsi" w:cstheme="minorHAnsi"/>
                <w:sz w:val="22"/>
                <w:szCs w:val="22"/>
              </w:rPr>
            </w:pPr>
          </w:p>
        </w:tc>
        <w:tc>
          <w:tcPr>
            <w:tcW w:w="9485" w:type="dxa"/>
          </w:tcPr>
          <w:p w14:paraId="322A6BBA" w14:textId="78D6FD7F" w:rsidR="00313BF9" w:rsidRPr="00AE047B" w:rsidRDefault="00313BF9" w:rsidP="00AE047B">
            <w:pPr>
              <w:pStyle w:val="Heading5"/>
              <w:contextualSpacing/>
              <w:jc w:val="left"/>
              <w:rPr>
                <w:rFonts w:asciiTheme="minorHAnsi" w:hAnsiTheme="minorHAnsi" w:cstheme="minorHAnsi"/>
                <w:sz w:val="22"/>
                <w:szCs w:val="22"/>
              </w:rPr>
            </w:pPr>
            <w:r w:rsidRPr="00AE047B">
              <w:rPr>
                <w:rFonts w:asciiTheme="minorHAnsi" w:eastAsiaTheme="minorHAnsi" w:hAnsiTheme="minorHAnsi" w:cstheme="minorHAnsi"/>
                <w:b w:val="0"/>
                <w:kern w:val="1"/>
                <w:sz w:val="22"/>
                <w:szCs w:val="22"/>
                <w:u w:val="none"/>
                <w:lang w:val="en-US" w:eastAsia="ar-SA"/>
              </w:rPr>
              <w:t>Championship for those placed 1</w:t>
            </w:r>
            <w:r w:rsidRPr="00AE047B">
              <w:rPr>
                <w:rFonts w:asciiTheme="minorHAnsi" w:eastAsiaTheme="minorHAnsi" w:hAnsiTheme="minorHAnsi" w:cstheme="minorHAnsi"/>
                <w:b w:val="0"/>
                <w:kern w:val="1"/>
                <w:sz w:val="22"/>
                <w:szCs w:val="22"/>
                <w:u w:val="none"/>
                <w:vertAlign w:val="superscript"/>
                <w:lang w:val="en-US" w:eastAsia="ar-SA"/>
              </w:rPr>
              <w:t>st</w:t>
            </w:r>
            <w:r w:rsidRPr="00AE047B">
              <w:rPr>
                <w:rFonts w:asciiTheme="minorHAnsi" w:eastAsiaTheme="minorHAnsi" w:hAnsiTheme="minorHAnsi" w:cstheme="minorHAnsi"/>
                <w:b w:val="0"/>
                <w:kern w:val="1"/>
                <w:sz w:val="22"/>
                <w:szCs w:val="22"/>
                <w:u w:val="none"/>
                <w:lang w:val="en-US" w:eastAsia="ar-SA"/>
              </w:rPr>
              <w:t xml:space="preserve"> and 2</w:t>
            </w:r>
            <w:r w:rsidRPr="00AE047B">
              <w:rPr>
                <w:rFonts w:asciiTheme="minorHAnsi" w:eastAsiaTheme="minorHAnsi" w:hAnsiTheme="minorHAnsi" w:cstheme="minorHAnsi"/>
                <w:b w:val="0"/>
                <w:kern w:val="1"/>
                <w:sz w:val="22"/>
                <w:szCs w:val="22"/>
                <w:u w:val="none"/>
                <w:vertAlign w:val="superscript"/>
                <w:lang w:val="en-US" w:eastAsia="ar-SA"/>
              </w:rPr>
              <w:t>nd</w:t>
            </w:r>
            <w:r w:rsidRPr="00AE047B">
              <w:rPr>
                <w:rFonts w:asciiTheme="minorHAnsi" w:eastAsiaTheme="minorHAnsi" w:hAnsiTheme="minorHAnsi" w:cstheme="minorHAnsi"/>
                <w:b w:val="0"/>
                <w:kern w:val="1"/>
                <w:sz w:val="22"/>
                <w:szCs w:val="22"/>
                <w:u w:val="none"/>
                <w:lang w:val="en-US" w:eastAsia="ar-SA"/>
              </w:rPr>
              <w:t xml:space="preserve"> in classes </w:t>
            </w:r>
          </w:p>
        </w:tc>
      </w:tr>
      <w:tr w:rsidR="00313BF9" w:rsidRPr="00AE047B" w14:paraId="63AF28F6" w14:textId="77777777" w:rsidTr="00D15879">
        <w:trPr>
          <w:trHeight w:val="457"/>
        </w:trPr>
        <w:tc>
          <w:tcPr>
            <w:tcW w:w="709" w:type="dxa"/>
          </w:tcPr>
          <w:p w14:paraId="47817DCA" w14:textId="1B1CAEBD" w:rsidR="00313BF9" w:rsidRPr="00AE047B" w:rsidRDefault="00BA1AFF" w:rsidP="00AE047B">
            <w:pPr>
              <w:contextualSpacing/>
              <w:rPr>
                <w:rFonts w:asciiTheme="minorHAnsi" w:hAnsiTheme="minorHAnsi" w:cstheme="minorHAnsi"/>
                <w:sz w:val="22"/>
                <w:szCs w:val="22"/>
              </w:rPr>
            </w:pPr>
            <w:r w:rsidRPr="00AE047B">
              <w:rPr>
                <w:rFonts w:asciiTheme="minorHAnsi" w:hAnsiTheme="minorHAnsi" w:cstheme="minorHAnsi"/>
                <w:sz w:val="22"/>
                <w:szCs w:val="22"/>
              </w:rPr>
              <w:lastRenderedPageBreak/>
              <w:t>131</w:t>
            </w:r>
          </w:p>
        </w:tc>
        <w:tc>
          <w:tcPr>
            <w:tcW w:w="9485" w:type="dxa"/>
          </w:tcPr>
          <w:p w14:paraId="268A63F5" w14:textId="77777777" w:rsidR="00313BF9" w:rsidRPr="00AE047B" w:rsidRDefault="00313BF9" w:rsidP="00AE047B">
            <w:pPr>
              <w:pStyle w:val="Heading4"/>
              <w:contextualSpacing/>
              <w:rPr>
                <w:rFonts w:asciiTheme="minorHAnsi" w:hAnsiTheme="minorHAnsi" w:cstheme="minorHAnsi"/>
                <w:sz w:val="22"/>
                <w:szCs w:val="22"/>
              </w:rPr>
            </w:pPr>
            <w:r w:rsidRPr="00AE047B">
              <w:rPr>
                <w:rFonts w:asciiTheme="minorHAnsi" w:hAnsiTheme="minorHAnsi" w:cstheme="minorHAnsi"/>
                <w:sz w:val="22"/>
                <w:szCs w:val="22"/>
              </w:rPr>
              <w:t>EQUIFEST OPEN SHOW PONY LEAD REIN</w:t>
            </w:r>
          </w:p>
          <w:p w14:paraId="4DC3981B" w14:textId="5343D332" w:rsidR="00313BF9" w:rsidRPr="00AE047B" w:rsidRDefault="00313BF9" w:rsidP="00D15879">
            <w:pPr>
              <w:pStyle w:val="BodyText"/>
              <w:contextualSpacing/>
              <w:rPr>
                <w:rFonts w:asciiTheme="minorHAnsi" w:hAnsiTheme="minorHAnsi" w:cstheme="minorHAnsi"/>
                <w:sz w:val="22"/>
                <w:szCs w:val="22"/>
              </w:rPr>
            </w:pPr>
            <w:r w:rsidRPr="00AE047B">
              <w:rPr>
                <w:rFonts w:asciiTheme="minorHAnsi" w:hAnsiTheme="minorHAnsi" w:cstheme="minorHAnsi"/>
                <w:sz w:val="22"/>
                <w:szCs w:val="22"/>
              </w:rPr>
              <w:t xml:space="preserve">Leading Rein Pony, mare or gelding, 4 years old &amp; over not exceeding 128cms. Riders not to have attained their </w:t>
            </w:r>
            <w:r w:rsidRPr="00AE047B">
              <w:rPr>
                <w:rFonts w:asciiTheme="minorHAnsi" w:hAnsiTheme="minorHAnsi" w:cstheme="minorHAnsi"/>
                <w:b/>
                <w:sz w:val="22"/>
                <w:szCs w:val="22"/>
              </w:rPr>
              <w:t>8</w:t>
            </w:r>
            <w:r w:rsidRPr="00AE047B">
              <w:rPr>
                <w:rFonts w:asciiTheme="minorHAnsi" w:hAnsiTheme="minorHAnsi" w:cstheme="minorHAnsi"/>
                <w:b/>
                <w:sz w:val="22"/>
                <w:szCs w:val="22"/>
                <w:vertAlign w:val="superscript"/>
              </w:rPr>
              <w:t>th</w:t>
            </w:r>
            <w:r w:rsidRPr="00AE047B">
              <w:rPr>
                <w:rFonts w:asciiTheme="minorHAnsi" w:hAnsiTheme="minorHAnsi" w:cstheme="minorHAnsi"/>
                <w:sz w:val="22"/>
                <w:szCs w:val="22"/>
              </w:rPr>
              <w:t xml:space="preserve"> birthday before 1</w:t>
            </w:r>
            <w:r w:rsidRPr="00AE047B">
              <w:rPr>
                <w:rFonts w:asciiTheme="minorHAnsi" w:hAnsiTheme="minorHAnsi" w:cstheme="minorHAnsi"/>
                <w:sz w:val="22"/>
                <w:szCs w:val="22"/>
                <w:vertAlign w:val="superscript"/>
              </w:rPr>
              <w:t>st</w:t>
            </w:r>
            <w:r w:rsidRPr="00AE047B">
              <w:rPr>
                <w:rFonts w:asciiTheme="minorHAnsi" w:hAnsiTheme="minorHAnsi" w:cstheme="minorHAnsi"/>
                <w:sz w:val="22"/>
                <w:szCs w:val="22"/>
              </w:rPr>
              <w:t xml:space="preserve"> January in the current year. To be led by an attendant and shown in a snaffle bridle. Lead rein to be attached to the noseband only.</w:t>
            </w:r>
          </w:p>
        </w:tc>
      </w:tr>
      <w:tr w:rsidR="00313BF9" w:rsidRPr="00AE047B" w14:paraId="470532E4" w14:textId="77777777" w:rsidTr="00D15879">
        <w:trPr>
          <w:trHeight w:val="457"/>
        </w:trPr>
        <w:tc>
          <w:tcPr>
            <w:tcW w:w="709" w:type="dxa"/>
          </w:tcPr>
          <w:p w14:paraId="2D7E28C0" w14:textId="725456F4" w:rsidR="00313BF9" w:rsidRPr="00AE047B" w:rsidRDefault="00BA1AFF" w:rsidP="00AE047B">
            <w:pPr>
              <w:contextualSpacing/>
              <w:rPr>
                <w:rFonts w:asciiTheme="minorHAnsi" w:hAnsiTheme="minorHAnsi" w:cstheme="minorHAnsi"/>
                <w:sz w:val="22"/>
                <w:szCs w:val="22"/>
              </w:rPr>
            </w:pPr>
            <w:r w:rsidRPr="00AE047B">
              <w:rPr>
                <w:rFonts w:asciiTheme="minorHAnsi" w:hAnsiTheme="minorHAnsi" w:cstheme="minorHAnsi"/>
                <w:sz w:val="22"/>
                <w:szCs w:val="22"/>
              </w:rPr>
              <w:t>132</w:t>
            </w:r>
          </w:p>
          <w:p w14:paraId="6BD6360E" w14:textId="77777777" w:rsidR="00313BF9" w:rsidRPr="00AE047B" w:rsidRDefault="00313BF9" w:rsidP="00AE047B">
            <w:pPr>
              <w:contextualSpacing/>
              <w:rPr>
                <w:rFonts w:asciiTheme="minorHAnsi" w:hAnsiTheme="minorHAnsi" w:cstheme="minorHAnsi"/>
                <w:sz w:val="22"/>
                <w:szCs w:val="22"/>
              </w:rPr>
            </w:pPr>
          </w:p>
        </w:tc>
        <w:tc>
          <w:tcPr>
            <w:tcW w:w="9485" w:type="dxa"/>
          </w:tcPr>
          <w:p w14:paraId="30C26066" w14:textId="77777777" w:rsidR="00313BF9" w:rsidRPr="00AE047B" w:rsidRDefault="00313BF9" w:rsidP="00AE047B">
            <w:pPr>
              <w:pStyle w:val="BodyText"/>
              <w:contextualSpacing/>
              <w:rPr>
                <w:rFonts w:asciiTheme="minorHAnsi" w:hAnsiTheme="minorHAnsi" w:cstheme="minorHAnsi"/>
                <w:b/>
                <w:sz w:val="22"/>
                <w:szCs w:val="22"/>
                <w:u w:val="single"/>
              </w:rPr>
            </w:pPr>
            <w:r w:rsidRPr="00AE047B">
              <w:rPr>
                <w:rFonts w:asciiTheme="minorHAnsi" w:hAnsiTheme="minorHAnsi" w:cstheme="minorHAnsi"/>
                <w:b/>
                <w:sz w:val="22"/>
                <w:szCs w:val="22"/>
                <w:u w:val="single"/>
              </w:rPr>
              <w:t>EQUIFEST OPEN SHOW PONY FIRST RIDDEN</w:t>
            </w:r>
          </w:p>
          <w:p w14:paraId="13E4AE73" w14:textId="3BC36D45" w:rsidR="00313BF9" w:rsidRPr="00AE047B" w:rsidRDefault="00313BF9" w:rsidP="00D15879">
            <w:pPr>
              <w:contextualSpacing/>
              <w:rPr>
                <w:rFonts w:asciiTheme="minorHAnsi" w:hAnsiTheme="minorHAnsi" w:cstheme="minorHAnsi"/>
                <w:sz w:val="22"/>
                <w:szCs w:val="22"/>
              </w:rPr>
            </w:pPr>
            <w:r w:rsidRPr="00AE047B">
              <w:rPr>
                <w:rFonts w:asciiTheme="minorHAnsi" w:hAnsiTheme="minorHAnsi" w:cstheme="minorHAnsi"/>
                <w:snapToGrid w:val="0"/>
                <w:sz w:val="22"/>
                <w:szCs w:val="22"/>
              </w:rPr>
              <w:t xml:space="preserve">First Ridden Pony, mare or gelding, 4 years old and over, not exceeding 128cms. Riders not to have attained their </w:t>
            </w:r>
            <w:r w:rsidRPr="00AE047B">
              <w:rPr>
                <w:rFonts w:asciiTheme="minorHAnsi" w:hAnsiTheme="minorHAnsi" w:cstheme="minorHAnsi"/>
                <w:b/>
                <w:snapToGrid w:val="0"/>
                <w:sz w:val="22"/>
                <w:szCs w:val="22"/>
              </w:rPr>
              <w:t>10</w:t>
            </w:r>
            <w:r w:rsidRPr="00AE047B">
              <w:rPr>
                <w:rFonts w:asciiTheme="minorHAnsi" w:hAnsiTheme="minorHAnsi" w:cstheme="minorHAnsi"/>
                <w:b/>
                <w:snapToGrid w:val="0"/>
                <w:sz w:val="22"/>
                <w:szCs w:val="22"/>
                <w:vertAlign w:val="superscript"/>
              </w:rPr>
              <w:t>th</w:t>
            </w:r>
            <w:r w:rsidRPr="00AE047B">
              <w:rPr>
                <w:rFonts w:asciiTheme="minorHAnsi" w:hAnsiTheme="minorHAnsi" w:cstheme="minorHAnsi"/>
                <w:snapToGrid w:val="0"/>
                <w:sz w:val="22"/>
                <w:szCs w:val="22"/>
              </w:rPr>
              <w:t xml:space="preserve"> birthday before 1</w:t>
            </w:r>
            <w:r w:rsidRPr="00AE047B">
              <w:rPr>
                <w:rFonts w:asciiTheme="minorHAnsi" w:hAnsiTheme="minorHAnsi" w:cstheme="minorHAnsi"/>
                <w:snapToGrid w:val="0"/>
                <w:sz w:val="22"/>
                <w:szCs w:val="22"/>
                <w:vertAlign w:val="superscript"/>
              </w:rPr>
              <w:t>st</w:t>
            </w:r>
            <w:r w:rsidRPr="00AE047B">
              <w:rPr>
                <w:rFonts w:asciiTheme="minorHAnsi" w:hAnsiTheme="minorHAnsi" w:cstheme="minorHAnsi"/>
                <w:snapToGrid w:val="0"/>
                <w:sz w:val="22"/>
                <w:szCs w:val="22"/>
              </w:rPr>
              <w:t xml:space="preserve"> January in the current year. To be shown in any suitable bridle.</w:t>
            </w:r>
          </w:p>
        </w:tc>
      </w:tr>
      <w:tr w:rsidR="00313BF9" w:rsidRPr="00AE047B" w14:paraId="51F719D1" w14:textId="77777777" w:rsidTr="00D15879">
        <w:trPr>
          <w:trHeight w:val="457"/>
        </w:trPr>
        <w:tc>
          <w:tcPr>
            <w:tcW w:w="709" w:type="dxa"/>
          </w:tcPr>
          <w:p w14:paraId="79925DCB" w14:textId="190140B5" w:rsidR="00313BF9" w:rsidRPr="00AE047B" w:rsidRDefault="00BA1AFF" w:rsidP="00AE047B">
            <w:pPr>
              <w:contextualSpacing/>
              <w:rPr>
                <w:rFonts w:asciiTheme="minorHAnsi" w:hAnsiTheme="minorHAnsi" w:cstheme="minorHAnsi"/>
                <w:sz w:val="22"/>
                <w:szCs w:val="22"/>
              </w:rPr>
            </w:pPr>
            <w:r w:rsidRPr="00AE047B">
              <w:rPr>
                <w:rFonts w:asciiTheme="minorHAnsi" w:hAnsiTheme="minorHAnsi" w:cstheme="minorHAnsi"/>
                <w:sz w:val="22"/>
                <w:szCs w:val="22"/>
              </w:rPr>
              <w:t>133</w:t>
            </w:r>
          </w:p>
        </w:tc>
        <w:tc>
          <w:tcPr>
            <w:tcW w:w="9485" w:type="dxa"/>
          </w:tcPr>
          <w:p w14:paraId="2AB96C8F" w14:textId="77777777" w:rsidR="00313BF9" w:rsidRPr="00AE047B" w:rsidRDefault="00313BF9" w:rsidP="00AE047B">
            <w:pPr>
              <w:pStyle w:val="BodyText"/>
              <w:contextualSpacing/>
              <w:rPr>
                <w:rFonts w:asciiTheme="minorHAnsi" w:hAnsiTheme="minorHAnsi" w:cstheme="minorHAnsi"/>
                <w:b/>
                <w:sz w:val="22"/>
                <w:szCs w:val="22"/>
                <w:u w:val="single"/>
              </w:rPr>
            </w:pPr>
            <w:r w:rsidRPr="00AE047B">
              <w:rPr>
                <w:rFonts w:asciiTheme="minorHAnsi" w:hAnsiTheme="minorHAnsi" w:cstheme="minorHAnsi"/>
                <w:b/>
                <w:sz w:val="22"/>
                <w:szCs w:val="22"/>
                <w:u w:val="single"/>
              </w:rPr>
              <w:t>EQUIFEST OPEN RIDDEN SHOW PONIES</w:t>
            </w:r>
          </w:p>
          <w:p w14:paraId="0E8F4FAF" w14:textId="77777777" w:rsidR="00313BF9" w:rsidRPr="00AE047B" w:rsidRDefault="00313BF9" w:rsidP="00AE047B">
            <w:pPr>
              <w:pStyle w:val="BodyText"/>
              <w:contextualSpacing/>
              <w:rPr>
                <w:rFonts w:asciiTheme="minorHAnsi" w:hAnsiTheme="minorHAnsi" w:cstheme="minorHAnsi"/>
                <w:sz w:val="22"/>
                <w:szCs w:val="22"/>
              </w:rPr>
            </w:pPr>
            <w:r w:rsidRPr="00AE047B">
              <w:rPr>
                <w:rFonts w:asciiTheme="minorHAnsi" w:hAnsiTheme="minorHAnsi" w:cstheme="minorHAnsi"/>
                <w:sz w:val="22"/>
                <w:szCs w:val="22"/>
              </w:rPr>
              <w:t xml:space="preserve">Open Show Pony, mare or gelding, 4 years old and over, not exceeding 148cms. Riders not to have attained their </w:t>
            </w:r>
            <w:r w:rsidRPr="00AE047B">
              <w:rPr>
                <w:rFonts w:asciiTheme="minorHAnsi" w:hAnsiTheme="minorHAnsi" w:cstheme="minorHAnsi"/>
                <w:b/>
                <w:sz w:val="22"/>
                <w:szCs w:val="22"/>
              </w:rPr>
              <w:t>17</w:t>
            </w:r>
            <w:r w:rsidRPr="00AE047B">
              <w:rPr>
                <w:rFonts w:asciiTheme="minorHAnsi" w:hAnsiTheme="minorHAnsi" w:cstheme="minorHAnsi"/>
                <w:b/>
                <w:sz w:val="22"/>
                <w:szCs w:val="22"/>
                <w:vertAlign w:val="superscript"/>
              </w:rPr>
              <w:t>th</w:t>
            </w:r>
            <w:r w:rsidRPr="00AE047B">
              <w:rPr>
                <w:rFonts w:asciiTheme="minorHAnsi" w:hAnsiTheme="minorHAnsi" w:cstheme="minorHAnsi"/>
                <w:sz w:val="22"/>
                <w:szCs w:val="22"/>
              </w:rPr>
              <w:t xml:space="preserve"> birthday before the </w:t>
            </w:r>
            <w:proofErr w:type="gramStart"/>
            <w:r w:rsidRPr="00AE047B">
              <w:rPr>
                <w:rFonts w:asciiTheme="minorHAnsi" w:hAnsiTheme="minorHAnsi" w:cstheme="minorHAnsi"/>
                <w:sz w:val="22"/>
                <w:szCs w:val="22"/>
              </w:rPr>
              <w:t>1</w:t>
            </w:r>
            <w:r w:rsidRPr="00AE047B">
              <w:rPr>
                <w:rFonts w:asciiTheme="minorHAnsi" w:hAnsiTheme="minorHAnsi" w:cstheme="minorHAnsi"/>
                <w:sz w:val="22"/>
                <w:szCs w:val="22"/>
                <w:vertAlign w:val="superscript"/>
              </w:rPr>
              <w:t>st</w:t>
            </w:r>
            <w:proofErr w:type="gramEnd"/>
            <w:r w:rsidRPr="00AE047B">
              <w:rPr>
                <w:rFonts w:asciiTheme="minorHAnsi" w:hAnsiTheme="minorHAnsi" w:cstheme="minorHAnsi"/>
                <w:sz w:val="22"/>
                <w:szCs w:val="22"/>
              </w:rPr>
              <w:t xml:space="preserve"> January in the current year.</w:t>
            </w:r>
          </w:p>
          <w:p w14:paraId="6BC029D3" w14:textId="6C0A0AEA" w:rsidR="00313BF9" w:rsidRPr="00AE047B" w:rsidRDefault="00313BF9" w:rsidP="00AE047B">
            <w:pPr>
              <w:pStyle w:val="BodyText"/>
              <w:contextualSpacing/>
              <w:rPr>
                <w:rFonts w:asciiTheme="minorHAnsi" w:hAnsiTheme="minorHAnsi" w:cstheme="minorHAnsi"/>
                <w:b/>
                <w:sz w:val="22"/>
                <w:szCs w:val="22"/>
              </w:rPr>
            </w:pPr>
            <w:r w:rsidRPr="00AE047B">
              <w:rPr>
                <w:rFonts w:asciiTheme="minorHAnsi" w:hAnsiTheme="minorHAnsi" w:cstheme="minorHAnsi"/>
                <w:b/>
                <w:i/>
                <w:iCs/>
                <w:sz w:val="22"/>
                <w:szCs w:val="22"/>
              </w:rPr>
              <w:t>Classes may be divided as follows:</w:t>
            </w:r>
          </w:p>
          <w:p w14:paraId="0F4F19BC" w14:textId="689B0016" w:rsidR="00AE047B" w:rsidRPr="00AE047B" w:rsidRDefault="00313BF9" w:rsidP="00AE047B">
            <w:pPr>
              <w:pStyle w:val="ListParagraph"/>
              <w:numPr>
                <w:ilvl w:val="0"/>
                <w:numId w:val="42"/>
              </w:numPr>
              <w:contextualSpacing/>
              <w:rPr>
                <w:rFonts w:asciiTheme="minorHAnsi" w:hAnsiTheme="minorHAnsi" w:cstheme="minorHAnsi"/>
                <w:snapToGrid w:val="0"/>
                <w:sz w:val="22"/>
                <w:szCs w:val="22"/>
              </w:rPr>
            </w:pPr>
            <w:r w:rsidRPr="00AE047B">
              <w:rPr>
                <w:rFonts w:asciiTheme="minorHAnsi" w:hAnsiTheme="minorHAnsi" w:cstheme="minorHAnsi"/>
                <w:snapToGrid w:val="0"/>
                <w:sz w:val="22"/>
                <w:szCs w:val="22"/>
              </w:rPr>
              <w:t xml:space="preserve">Show Pony, mare or gelding, 4 years old and over, not exceeding 128cms. Riders not to have attained their </w:t>
            </w:r>
            <w:r w:rsidRPr="00AE047B">
              <w:rPr>
                <w:rFonts w:asciiTheme="minorHAnsi" w:hAnsiTheme="minorHAnsi" w:cstheme="minorHAnsi"/>
                <w:b/>
                <w:snapToGrid w:val="0"/>
                <w:sz w:val="22"/>
                <w:szCs w:val="22"/>
              </w:rPr>
              <w:t>13</w:t>
            </w:r>
            <w:r w:rsidRPr="00AE047B">
              <w:rPr>
                <w:rFonts w:asciiTheme="minorHAnsi" w:hAnsiTheme="minorHAnsi" w:cstheme="minorHAnsi"/>
                <w:b/>
                <w:snapToGrid w:val="0"/>
                <w:sz w:val="22"/>
                <w:szCs w:val="22"/>
                <w:vertAlign w:val="superscript"/>
              </w:rPr>
              <w:t>th</w:t>
            </w:r>
            <w:r w:rsidRPr="00AE047B">
              <w:rPr>
                <w:rFonts w:asciiTheme="minorHAnsi" w:hAnsiTheme="minorHAnsi" w:cstheme="minorHAnsi"/>
                <w:b/>
                <w:snapToGrid w:val="0"/>
                <w:sz w:val="22"/>
                <w:szCs w:val="22"/>
              </w:rPr>
              <w:t xml:space="preserve"> </w:t>
            </w:r>
            <w:r w:rsidRPr="00AE047B">
              <w:rPr>
                <w:rFonts w:asciiTheme="minorHAnsi" w:hAnsiTheme="minorHAnsi" w:cstheme="minorHAnsi"/>
                <w:snapToGrid w:val="0"/>
                <w:sz w:val="22"/>
                <w:szCs w:val="22"/>
              </w:rPr>
              <w:t>birthday before 1</w:t>
            </w:r>
            <w:r w:rsidRPr="00AE047B">
              <w:rPr>
                <w:rFonts w:asciiTheme="minorHAnsi" w:hAnsiTheme="minorHAnsi" w:cstheme="minorHAnsi"/>
                <w:snapToGrid w:val="0"/>
                <w:sz w:val="22"/>
                <w:szCs w:val="22"/>
                <w:vertAlign w:val="superscript"/>
              </w:rPr>
              <w:t>st</w:t>
            </w:r>
            <w:r w:rsidRPr="00AE047B">
              <w:rPr>
                <w:rFonts w:asciiTheme="minorHAnsi" w:hAnsiTheme="minorHAnsi" w:cstheme="minorHAnsi"/>
                <w:snapToGrid w:val="0"/>
                <w:sz w:val="22"/>
                <w:szCs w:val="22"/>
              </w:rPr>
              <w:t xml:space="preserve"> January in the current year.</w:t>
            </w:r>
          </w:p>
          <w:p w14:paraId="2026CC4D" w14:textId="77777777" w:rsidR="00AE047B" w:rsidRPr="00AE047B" w:rsidRDefault="00313BF9" w:rsidP="00AE047B">
            <w:pPr>
              <w:pStyle w:val="ListParagraph"/>
              <w:numPr>
                <w:ilvl w:val="0"/>
                <w:numId w:val="42"/>
              </w:numPr>
              <w:contextualSpacing/>
              <w:rPr>
                <w:rFonts w:asciiTheme="minorHAnsi" w:hAnsiTheme="minorHAnsi" w:cstheme="minorHAnsi"/>
                <w:b/>
                <w:sz w:val="22"/>
                <w:szCs w:val="22"/>
                <w:u w:val="single"/>
              </w:rPr>
            </w:pPr>
            <w:r w:rsidRPr="00AE047B">
              <w:rPr>
                <w:rFonts w:asciiTheme="minorHAnsi" w:hAnsiTheme="minorHAnsi" w:cstheme="minorHAnsi"/>
                <w:snapToGrid w:val="0"/>
                <w:sz w:val="22"/>
                <w:szCs w:val="22"/>
              </w:rPr>
              <w:t xml:space="preserve">Show Pony, mare or gelding, 4 years old and over, exceeding 128cms but not exceeding 138cms. Riders not to have attained their </w:t>
            </w:r>
            <w:r w:rsidRPr="00AE047B">
              <w:rPr>
                <w:rFonts w:asciiTheme="minorHAnsi" w:hAnsiTheme="minorHAnsi" w:cstheme="minorHAnsi"/>
                <w:b/>
                <w:snapToGrid w:val="0"/>
                <w:sz w:val="22"/>
                <w:szCs w:val="22"/>
              </w:rPr>
              <w:t>15</w:t>
            </w:r>
            <w:r w:rsidRPr="00AE047B">
              <w:rPr>
                <w:rFonts w:asciiTheme="minorHAnsi" w:hAnsiTheme="minorHAnsi" w:cstheme="minorHAnsi"/>
                <w:b/>
                <w:snapToGrid w:val="0"/>
                <w:sz w:val="22"/>
                <w:szCs w:val="22"/>
                <w:vertAlign w:val="superscript"/>
              </w:rPr>
              <w:t>th</w:t>
            </w:r>
            <w:r w:rsidRPr="00AE047B">
              <w:rPr>
                <w:rFonts w:asciiTheme="minorHAnsi" w:hAnsiTheme="minorHAnsi" w:cstheme="minorHAnsi"/>
                <w:snapToGrid w:val="0"/>
                <w:sz w:val="22"/>
                <w:szCs w:val="22"/>
              </w:rPr>
              <w:t xml:space="preserve"> birthday before 1</w:t>
            </w:r>
            <w:r w:rsidRPr="00AE047B">
              <w:rPr>
                <w:rFonts w:asciiTheme="minorHAnsi" w:hAnsiTheme="minorHAnsi" w:cstheme="minorHAnsi"/>
                <w:snapToGrid w:val="0"/>
                <w:sz w:val="22"/>
                <w:szCs w:val="22"/>
                <w:vertAlign w:val="superscript"/>
              </w:rPr>
              <w:t>st</w:t>
            </w:r>
            <w:r w:rsidRPr="00AE047B">
              <w:rPr>
                <w:rFonts w:asciiTheme="minorHAnsi" w:hAnsiTheme="minorHAnsi" w:cstheme="minorHAnsi"/>
                <w:snapToGrid w:val="0"/>
                <w:sz w:val="22"/>
                <w:szCs w:val="22"/>
              </w:rPr>
              <w:t xml:space="preserve"> January in the current year.</w:t>
            </w:r>
          </w:p>
          <w:p w14:paraId="7F25388B" w14:textId="0C904A67" w:rsidR="00313BF9" w:rsidRPr="00AE047B" w:rsidRDefault="00313BF9" w:rsidP="00D15879">
            <w:pPr>
              <w:pStyle w:val="ListParagraph"/>
              <w:numPr>
                <w:ilvl w:val="0"/>
                <w:numId w:val="42"/>
              </w:numPr>
              <w:contextualSpacing/>
              <w:rPr>
                <w:rFonts w:asciiTheme="minorHAnsi" w:hAnsiTheme="minorHAnsi" w:cstheme="minorHAnsi"/>
                <w:b/>
                <w:sz w:val="22"/>
                <w:szCs w:val="22"/>
                <w:u w:val="single"/>
              </w:rPr>
            </w:pPr>
            <w:r w:rsidRPr="00AE047B">
              <w:rPr>
                <w:rFonts w:asciiTheme="minorHAnsi" w:hAnsiTheme="minorHAnsi" w:cstheme="minorHAnsi"/>
                <w:snapToGrid w:val="0"/>
                <w:sz w:val="22"/>
                <w:szCs w:val="22"/>
              </w:rPr>
              <w:t xml:space="preserve">Show Pony, mare or gelding, 4 years old and over, exceeding 138cms but not exceeding 148cms. Riders not to have attained their </w:t>
            </w:r>
            <w:r w:rsidRPr="00AE047B">
              <w:rPr>
                <w:rFonts w:asciiTheme="minorHAnsi" w:hAnsiTheme="minorHAnsi" w:cstheme="minorHAnsi"/>
                <w:b/>
                <w:snapToGrid w:val="0"/>
                <w:sz w:val="22"/>
                <w:szCs w:val="22"/>
              </w:rPr>
              <w:t>17</w:t>
            </w:r>
            <w:r w:rsidRPr="00AE047B">
              <w:rPr>
                <w:rFonts w:asciiTheme="minorHAnsi" w:hAnsiTheme="minorHAnsi" w:cstheme="minorHAnsi"/>
                <w:b/>
                <w:snapToGrid w:val="0"/>
                <w:sz w:val="22"/>
                <w:szCs w:val="22"/>
                <w:vertAlign w:val="superscript"/>
              </w:rPr>
              <w:t>th</w:t>
            </w:r>
            <w:r w:rsidRPr="00AE047B">
              <w:rPr>
                <w:rFonts w:asciiTheme="minorHAnsi" w:hAnsiTheme="minorHAnsi" w:cstheme="minorHAnsi"/>
                <w:snapToGrid w:val="0"/>
                <w:sz w:val="22"/>
                <w:szCs w:val="22"/>
              </w:rPr>
              <w:t xml:space="preserve"> birthday before 1</w:t>
            </w:r>
            <w:r w:rsidRPr="00AE047B">
              <w:rPr>
                <w:rFonts w:asciiTheme="minorHAnsi" w:hAnsiTheme="minorHAnsi" w:cstheme="minorHAnsi"/>
                <w:snapToGrid w:val="0"/>
                <w:sz w:val="22"/>
                <w:szCs w:val="22"/>
                <w:vertAlign w:val="superscript"/>
              </w:rPr>
              <w:t>st</w:t>
            </w:r>
            <w:r w:rsidRPr="00AE047B">
              <w:rPr>
                <w:rFonts w:asciiTheme="minorHAnsi" w:hAnsiTheme="minorHAnsi" w:cstheme="minorHAnsi"/>
                <w:snapToGrid w:val="0"/>
                <w:sz w:val="22"/>
                <w:szCs w:val="22"/>
              </w:rPr>
              <w:t xml:space="preserve"> January in the current year.</w:t>
            </w:r>
          </w:p>
        </w:tc>
      </w:tr>
      <w:tr w:rsidR="00313BF9" w:rsidRPr="00AE047B" w14:paraId="09851D39" w14:textId="77777777" w:rsidTr="00D15879">
        <w:trPr>
          <w:trHeight w:val="457"/>
        </w:trPr>
        <w:tc>
          <w:tcPr>
            <w:tcW w:w="709" w:type="dxa"/>
          </w:tcPr>
          <w:p w14:paraId="2274633D" w14:textId="77777777" w:rsidR="00313BF9" w:rsidRPr="00AE047B" w:rsidRDefault="00313BF9" w:rsidP="00AE047B">
            <w:pPr>
              <w:contextualSpacing/>
              <w:rPr>
                <w:rFonts w:asciiTheme="minorHAnsi" w:hAnsiTheme="minorHAnsi" w:cstheme="minorHAnsi"/>
                <w:sz w:val="22"/>
                <w:szCs w:val="22"/>
              </w:rPr>
            </w:pPr>
          </w:p>
        </w:tc>
        <w:tc>
          <w:tcPr>
            <w:tcW w:w="9485" w:type="dxa"/>
          </w:tcPr>
          <w:p w14:paraId="660FDC59" w14:textId="225C2290" w:rsidR="00313BF9" w:rsidRPr="00AE047B" w:rsidRDefault="00313BF9" w:rsidP="00AE047B">
            <w:pPr>
              <w:pStyle w:val="BodyText"/>
              <w:contextualSpacing/>
              <w:rPr>
                <w:rFonts w:asciiTheme="minorHAnsi" w:hAnsiTheme="minorHAnsi" w:cstheme="minorHAnsi"/>
                <w:b/>
                <w:sz w:val="22"/>
                <w:szCs w:val="22"/>
                <w:u w:val="single"/>
              </w:rPr>
            </w:pPr>
            <w:r w:rsidRPr="00AE047B">
              <w:rPr>
                <w:rFonts w:asciiTheme="minorHAnsi" w:eastAsiaTheme="minorHAnsi" w:hAnsiTheme="minorHAnsi" w:cstheme="minorHAnsi"/>
                <w:b/>
                <w:kern w:val="1"/>
                <w:sz w:val="22"/>
                <w:szCs w:val="22"/>
                <w:lang w:val="en-US" w:eastAsia="ar-SA"/>
              </w:rPr>
              <w:t>Championship for those placed 1</w:t>
            </w:r>
            <w:r w:rsidRPr="00AE047B">
              <w:rPr>
                <w:rFonts w:asciiTheme="minorHAnsi" w:eastAsiaTheme="minorHAnsi" w:hAnsiTheme="minorHAnsi" w:cstheme="minorHAnsi"/>
                <w:b/>
                <w:kern w:val="1"/>
                <w:sz w:val="22"/>
                <w:szCs w:val="22"/>
                <w:vertAlign w:val="superscript"/>
                <w:lang w:val="en-US" w:eastAsia="ar-SA"/>
              </w:rPr>
              <w:t>st</w:t>
            </w:r>
            <w:r w:rsidRPr="00AE047B">
              <w:rPr>
                <w:rFonts w:asciiTheme="minorHAnsi" w:eastAsiaTheme="minorHAnsi" w:hAnsiTheme="minorHAnsi" w:cstheme="minorHAnsi"/>
                <w:b/>
                <w:kern w:val="1"/>
                <w:sz w:val="22"/>
                <w:szCs w:val="22"/>
                <w:lang w:val="en-US" w:eastAsia="ar-SA"/>
              </w:rPr>
              <w:t xml:space="preserve"> and 2</w:t>
            </w:r>
            <w:r w:rsidRPr="00AE047B">
              <w:rPr>
                <w:rFonts w:asciiTheme="minorHAnsi" w:eastAsiaTheme="minorHAnsi" w:hAnsiTheme="minorHAnsi" w:cstheme="minorHAnsi"/>
                <w:b/>
                <w:kern w:val="1"/>
                <w:sz w:val="22"/>
                <w:szCs w:val="22"/>
                <w:vertAlign w:val="superscript"/>
                <w:lang w:val="en-US" w:eastAsia="ar-SA"/>
              </w:rPr>
              <w:t>nd</w:t>
            </w:r>
            <w:r w:rsidRPr="00AE047B">
              <w:rPr>
                <w:rFonts w:asciiTheme="minorHAnsi" w:eastAsiaTheme="minorHAnsi" w:hAnsiTheme="minorHAnsi" w:cstheme="minorHAnsi"/>
                <w:b/>
                <w:kern w:val="1"/>
                <w:sz w:val="22"/>
                <w:szCs w:val="22"/>
                <w:lang w:val="en-US" w:eastAsia="ar-SA"/>
              </w:rPr>
              <w:t xml:space="preserve"> in classes </w:t>
            </w:r>
          </w:p>
        </w:tc>
      </w:tr>
      <w:tr w:rsidR="00313BF9" w:rsidRPr="00AE047B" w14:paraId="6CF8675C" w14:textId="77777777" w:rsidTr="00D15879">
        <w:trPr>
          <w:trHeight w:val="457"/>
        </w:trPr>
        <w:tc>
          <w:tcPr>
            <w:tcW w:w="709" w:type="dxa"/>
          </w:tcPr>
          <w:p w14:paraId="729FCA11" w14:textId="329B9344" w:rsidR="00313BF9" w:rsidRPr="00AE047B" w:rsidRDefault="00313BF9" w:rsidP="00AE047B">
            <w:pPr>
              <w:contextualSpacing/>
              <w:rPr>
                <w:rFonts w:asciiTheme="minorHAnsi" w:hAnsiTheme="minorHAnsi" w:cstheme="minorHAnsi"/>
                <w:sz w:val="22"/>
                <w:szCs w:val="22"/>
              </w:rPr>
            </w:pPr>
            <w:r w:rsidRPr="00AE047B">
              <w:rPr>
                <w:rFonts w:asciiTheme="minorHAnsi" w:hAnsiTheme="minorHAnsi" w:cstheme="minorHAnsi"/>
                <w:sz w:val="22"/>
                <w:szCs w:val="22"/>
              </w:rPr>
              <w:t>13</w:t>
            </w:r>
            <w:r w:rsidR="00BA1AFF" w:rsidRPr="00AE047B">
              <w:rPr>
                <w:rFonts w:asciiTheme="minorHAnsi" w:hAnsiTheme="minorHAnsi" w:cstheme="minorHAnsi"/>
                <w:sz w:val="22"/>
                <w:szCs w:val="22"/>
              </w:rPr>
              <w:t>4</w:t>
            </w:r>
          </w:p>
        </w:tc>
        <w:tc>
          <w:tcPr>
            <w:tcW w:w="9485" w:type="dxa"/>
          </w:tcPr>
          <w:p w14:paraId="7B2519FE" w14:textId="77777777" w:rsidR="00313BF9" w:rsidRPr="00AE047B" w:rsidRDefault="00313BF9" w:rsidP="00AE047B">
            <w:pPr>
              <w:pStyle w:val="Heading4"/>
              <w:contextualSpacing/>
              <w:rPr>
                <w:rFonts w:asciiTheme="minorHAnsi" w:hAnsiTheme="minorHAnsi" w:cstheme="minorHAnsi"/>
                <w:snapToGrid w:val="0"/>
                <w:sz w:val="22"/>
                <w:szCs w:val="22"/>
              </w:rPr>
            </w:pPr>
            <w:r w:rsidRPr="00AE047B">
              <w:rPr>
                <w:rFonts w:asciiTheme="minorHAnsi" w:hAnsiTheme="minorHAnsi" w:cstheme="minorHAnsi"/>
                <w:snapToGrid w:val="0"/>
                <w:sz w:val="22"/>
                <w:szCs w:val="22"/>
              </w:rPr>
              <w:t>EQUIFEST OPEN SHOW HUNTER PONY- LEAD REIN</w:t>
            </w:r>
          </w:p>
          <w:p w14:paraId="48267328" w14:textId="77777777" w:rsidR="00313BF9" w:rsidRPr="00AE047B" w:rsidRDefault="00313BF9" w:rsidP="00AE047B">
            <w:pPr>
              <w:contextualSpacing/>
              <w:rPr>
                <w:rFonts w:asciiTheme="minorHAnsi" w:hAnsiTheme="minorHAnsi" w:cstheme="minorHAnsi"/>
                <w:snapToGrid w:val="0"/>
                <w:sz w:val="22"/>
                <w:szCs w:val="22"/>
              </w:rPr>
            </w:pPr>
            <w:r w:rsidRPr="00AE047B">
              <w:rPr>
                <w:rFonts w:asciiTheme="minorHAnsi" w:hAnsiTheme="minorHAnsi" w:cstheme="minorHAnsi"/>
                <w:snapToGrid w:val="0"/>
                <w:sz w:val="22"/>
                <w:szCs w:val="22"/>
              </w:rPr>
              <w:t xml:space="preserve">Show Hunter Pony Lead Rein, mare or gelding, 4 years old and over, not exceeding 128cms. Rider not to have attained their </w:t>
            </w:r>
            <w:r w:rsidRPr="00AE047B">
              <w:rPr>
                <w:rFonts w:asciiTheme="minorHAnsi" w:hAnsiTheme="minorHAnsi" w:cstheme="minorHAnsi"/>
                <w:b/>
                <w:snapToGrid w:val="0"/>
                <w:sz w:val="22"/>
                <w:szCs w:val="22"/>
              </w:rPr>
              <w:t>9</w:t>
            </w:r>
            <w:r w:rsidRPr="00AE047B">
              <w:rPr>
                <w:rFonts w:asciiTheme="minorHAnsi" w:hAnsiTheme="minorHAnsi" w:cstheme="minorHAnsi"/>
                <w:b/>
                <w:snapToGrid w:val="0"/>
                <w:sz w:val="22"/>
                <w:szCs w:val="22"/>
                <w:vertAlign w:val="superscript"/>
              </w:rPr>
              <w:t>th</w:t>
            </w:r>
            <w:r w:rsidRPr="00AE047B">
              <w:rPr>
                <w:rFonts w:asciiTheme="minorHAnsi" w:hAnsiTheme="minorHAnsi" w:cstheme="minorHAnsi"/>
                <w:snapToGrid w:val="0"/>
                <w:sz w:val="22"/>
                <w:szCs w:val="22"/>
              </w:rPr>
              <w:t xml:space="preserve"> birthday before 1</w:t>
            </w:r>
            <w:r w:rsidRPr="00AE047B">
              <w:rPr>
                <w:rFonts w:asciiTheme="minorHAnsi" w:hAnsiTheme="minorHAnsi" w:cstheme="minorHAnsi"/>
                <w:snapToGrid w:val="0"/>
                <w:sz w:val="22"/>
                <w:szCs w:val="22"/>
                <w:vertAlign w:val="superscript"/>
              </w:rPr>
              <w:t>st</w:t>
            </w:r>
            <w:r w:rsidRPr="00AE047B">
              <w:rPr>
                <w:rFonts w:asciiTheme="minorHAnsi" w:hAnsiTheme="minorHAnsi" w:cstheme="minorHAnsi"/>
                <w:snapToGrid w:val="0"/>
                <w:sz w:val="22"/>
                <w:szCs w:val="22"/>
              </w:rPr>
              <w:t xml:space="preserve"> January in the current year.</w:t>
            </w:r>
          </w:p>
          <w:p w14:paraId="7717F3FF" w14:textId="77777777" w:rsidR="00313BF9" w:rsidRPr="00AE047B" w:rsidRDefault="00313BF9" w:rsidP="00AE047B">
            <w:pPr>
              <w:pStyle w:val="BodyText"/>
              <w:contextualSpacing/>
              <w:rPr>
                <w:rFonts w:asciiTheme="minorHAnsi" w:hAnsiTheme="minorHAnsi" w:cstheme="minorHAnsi"/>
                <w:b/>
                <w:sz w:val="22"/>
                <w:szCs w:val="22"/>
                <w:u w:val="single"/>
              </w:rPr>
            </w:pPr>
          </w:p>
        </w:tc>
      </w:tr>
      <w:tr w:rsidR="00313BF9" w:rsidRPr="00AE047B" w14:paraId="3FB95BAB" w14:textId="77777777" w:rsidTr="00D15879">
        <w:trPr>
          <w:trHeight w:val="457"/>
        </w:trPr>
        <w:tc>
          <w:tcPr>
            <w:tcW w:w="709" w:type="dxa"/>
          </w:tcPr>
          <w:p w14:paraId="24BC4068" w14:textId="22DA90F9" w:rsidR="00313BF9" w:rsidRPr="00AE047B" w:rsidRDefault="00313BF9" w:rsidP="00AE047B">
            <w:pPr>
              <w:contextualSpacing/>
              <w:rPr>
                <w:rFonts w:asciiTheme="minorHAnsi" w:hAnsiTheme="minorHAnsi" w:cstheme="minorHAnsi"/>
                <w:sz w:val="22"/>
                <w:szCs w:val="22"/>
              </w:rPr>
            </w:pPr>
            <w:r w:rsidRPr="00AE047B">
              <w:rPr>
                <w:rFonts w:asciiTheme="minorHAnsi" w:hAnsiTheme="minorHAnsi" w:cstheme="minorHAnsi"/>
                <w:sz w:val="22"/>
                <w:szCs w:val="22"/>
              </w:rPr>
              <w:t>13</w:t>
            </w:r>
            <w:r w:rsidR="00BA1AFF" w:rsidRPr="00AE047B">
              <w:rPr>
                <w:rFonts w:asciiTheme="minorHAnsi" w:hAnsiTheme="minorHAnsi" w:cstheme="minorHAnsi"/>
                <w:sz w:val="22"/>
                <w:szCs w:val="22"/>
              </w:rPr>
              <w:t>5</w:t>
            </w:r>
          </w:p>
        </w:tc>
        <w:tc>
          <w:tcPr>
            <w:tcW w:w="9485" w:type="dxa"/>
          </w:tcPr>
          <w:p w14:paraId="057B171B" w14:textId="77777777" w:rsidR="00313BF9" w:rsidRPr="00AE047B" w:rsidRDefault="00313BF9" w:rsidP="00AE047B">
            <w:pPr>
              <w:pStyle w:val="ListParagraph"/>
              <w:ind w:left="0"/>
              <w:contextualSpacing/>
              <w:rPr>
                <w:rFonts w:asciiTheme="minorHAnsi" w:hAnsiTheme="minorHAnsi" w:cstheme="minorHAnsi"/>
                <w:snapToGrid w:val="0"/>
                <w:sz w:val="22"/>
                <w:szCs w:val="22"/>
              </w:rPr>
            </w:pPr>
            <w:r w:rsidRPr="00AE047B">
              <w:rPr>
                <w:rFonts w:asciiTheme="minorHAnsi" w:hAnsiTheme="minorHAnsi" w:cstheme="minorHAnsi"/>
                <w:b/>
                <w:bCs/>
                <w:sz w:val="22"/>
                <w:szCs w:val="22"/>
                <w:u w:val="single"/>
              </w:rPr>
              <w:t>EQUIFEST OPEN RIDDEN SHOW HUNTER PONIES</w:t>
            </w:r>
          </w:p>
          <w:p w14:paraId="4107ECA2" w14:textId="77777777" w:rsidR="00313BF9" w:rsidRPr="00AE047B" w:rsidRDefault="00313BF9" w:rsidP="00AE047B">
            <w:pPr>
              <w:contextualSpacing/>
              <w:rPr>
                <w:rFonts w:asciiTheme="minorHAnsi" w:hAnsiTheme="minorHAnsi" w:cstheme="minorHAnsi"/>
                <w:snapToGrid w:val="0"/>
                <w:sz w:val="22"/>
                <w:szCs w:val="22"/>
              </w:rPr>
            </w:pPr>
            <w:r w:rsidRPr="00AE047B">
              <w:rPr>
                <w:rFonts w:asciiTheme="minorHAnsi" w:hAnsiTheme="minorHAnsi" w:cstheme="minorHAnsi"/>
                <w:snapToGrid w:val="0"/>
                <w:sz w:val="22"/>
                <w:szCs w:val="22"/>
              </w:rPr>
              <w:t xml:space="preserve">Show Hunter Pony, mare or gelding, 4 years old and over, not exceeding 153cms. Riders not to have attained their </w:t>
            </w:r>
            <w:r w:rsidRPr="00AE047B">
              <w:rPr>
                <w:rFonts w:asciiTheme="minorHAnsi" w:hAnsiTheme="minorHAnsi" w:cstheme="minorHAnsi"/>
                <w:b/>
                <w:snapToGrid w:val="0"/>
                <w:sz w:val="22"/>
                <w:szCs w:val="22"/>
              </w:rPr>
              <w:t>20</w:t>
            </w:r>
            <w:r w:rsidRPr="00AE047B">
              <w:rPr>
                <w:rFonts w:asciiTheme="minorHAnsi" w:hAnsiTheme="minorHAnsi" w:cstheme="minorHAnsi"/>
                <w:b/>
                <w:snapToGrid w:val="0"/>
                <w:sz w:val="22"/>
                <w:szCs w:val="22"/>
                <w:vertAlign w:val="superscript"/>
              </w:rPr>
              <w:t>th</w:t>
            </w:r>
            <w:r w:rsidRPr="00AE047B">
              <w:rPr>
                <w:rFonts w:asciiTheme="minorHAnsi" w:hAnsiTheme="minorHAnsi" w:cstheme="minorHAnsi"/>
                <w:b/>
                <w:snapToGrid w:val="0"/>
                <w:sz w:val="22"/>
                <w:szCs w:val="22"/>
              </w:rPr>
              <w:t xml:space="preserve"> </w:t>
            </w:r>
            <w:r w:rsidRPr="00AE047B">
              <w:rPr>
                <w:rFonts w:asciiTheme="minorHAnsi" w:hAnsiTheme="minorHAnsi" w:cstheme="minorHAnsi"/>
                <w:snapToGrid w:val="0"/>
                <w:sz w:val="22"/>
                <w:szCs w:val="22"/>
              </w:rPr>
              <w:t xml:space="preserve">birthday before the </w:t>
            </w:r>
            <w:proofErr w:type="gramStart"/>
            <w:r w:rsidRPr="00AE047B">
              <w:rPr>
                <w:rFonts w:asciiTheme="minorHAnsi" w:hAnsiTheme="minorHAnsi" w:cstheme="minorHAnsi"/>
                <w:snapToGrid w:val="0"/>
                <w:sz w:val="22"/>
                <w:szCs w:val="22"/>
              </w:rPr>
              <w:t>1</w:t>
            </w:r>
            <w:r w:rsidRPr="00AE047B">
              <w:rPr>
                <w:rFonts w:asciiTheme="minorHAnsi" w:hAnsiTheme="minorHAnsi" w:cstheme="minorHAnsi"/>
                <w:snapToGrid w:val="0"/>
                <w:sz w:val="22"/>
                <w:szCs w:val="22"/>
                <w:vertAlign w:val="superscript"/>
              </w:rPr>
              <w:t>st</w:t>
            </w:r>
            <w:proofErr w:type="gramEnd"/>
            <w:r w:rsidRPr="00AE047B">
              <w:rPr>
                <w:rFonts w:asciiTheme="minorHAnsi" w:hAnsiTheme="minorHAnsi" w:cstheme="minorHAnsi"/>
                <w:snapToGrid w:val="0"/>
                <w:sz w:val="22"/>
                <w:szCs w:val="22"/>
              </w:rPr>
              <w:t xml:space="preserve"> January in the current year.</w:t>
            </w:r>
          </w:p>
          <w:p w14:paraId="788490B3" w14:textId="43ED9595" w:rsidR="00313BF9" w:rsidRPr="00AE047B" w:rsidRDefault="00313BF9" w:rsidP="00AE047B">
            <w:pPr>
              <w:contextualSpacing/>
              <w:rPr>
                <w:rFonts w:asciiTheme="minorHAnsi" w:hAnsiTheme="minorHAnsi" w:cstheme="minorHAnsi"/>
                <w:b/>
                <w:snapToGrid w:val="0"/>
                <w:sz w:val="22"/>
                <w:szCs w:val="22"/>
              </w:rPr>
            </w:pPr>
            <w:r w:rsidRPr="00AE047B">
              <w:rPr>
                <w:rFonts w:asciiTheme="minorHAnsi" w:hAnsiTheme="minorHAnsi" w:cstheme="minorHAnsi"/>
                <w:b/>
                <w:i/>
                <w:iCs/>
                <w:snapToGrid w:val="0"/>
                <w:sz w:val="22"/>
                <w:szCs w:val="22"/>
              </w:rPr>
              <w:t>Classes may be divided as follows:</w:t>
            </w:r>
          </w:p>
          <w:p w14:paraId="4984986C" w14:textId="7ED83D06" w:rsidR="00AE047B" w:rsidRPr="00AE047B" w:rsidRDefault="00313BF9" w:rsidP="00AE047B">
            <w:pPr>
              <w:pStyle w:val="ListParagraph"/>
              <w:numPr>
                <w:ilvl w:val="0"/>
                <w:numId w:val="41"/>
              </w:numPr>
              <w:contextualSpacing/>
              <w:rPr>
                <w:rFonts w:asciiTheme="minorHAnsi" w:hAnsiTheme="minorHAnsi" w:cstheme="minorHAnsi"/>
                <w:snapToGrid w:val="0"/>
                <w:sz w:val="22"/>
                <w:szCs w:val="22"/>
              </w:rPr>
            </w:pPr>
            <w:r w:rsidRPr="00AE047B">
              <w:rPr>
                <w:rFonts w:asciiTheme="minorHAnsi" w:hAnsiTheme="minorHAnsi" w:cstheme="minorHAnsi"/>
                <w:snapToGrid w:val="0"/>
                <w:sz w:val="22"/>
                <w:szCs w:val="22"/>
              </w:rPr>
              <w:t xml:space="preserve">Mare or gelding, 4 years old and over, not exceeding 122cms. Riders not to have attained their </w:t>
            </w:r>
            <w:r w:rsidRPr="00AE047B">
              <w:rPr>
                <w:rFonts w:asciiTheme="minorHAnsi" w:hAnsiTheme="minorHAnsi" w:cstheme="minorHAnsi"/>
                <w:b/>
                <w:snapToGrid w:val="0"/>
                <w:sz w:val="22"/>
                <w:szCs w:val="22"/>
              </w:rPr>
              <w:t>12th</w:t>
            </w:r>
            <w:r w:rsidRPr="00AE047B">
              <w:rPr>
                <w:rFonts w:asciiTheme="minorHAnsi" w:hAnsiTheme="minorHAnsi" w:cstheme="minorHAnsi"/>
                <w:snapToGrid w:val="0"/>
                <w:sz w:val="22"/>
                <w:szCs w:val="22"/>
              </w:rPr>
              <w:t xml:space="preserve"> birthday before 1</w:t>
            </w:r>
            <w:r w:rsidRPr="00AE047B">
              <w:rPr>
                <w:rFonts w:asciiTheme="minorHAnsi" w:hAnsiTheme="minorHAnsi" w:cstheme="minorHAnsi"/>
                <w:snapToGrid w:val="0"/>
                <w:sz w:val="22"/>
                <w:szCs w:val="22"/>
                <w:vertAlign w:val="superscript"/>
              </w:rPr>
              <w:t>st</w:t>
            </w:r>
            <w:r w:rsidRPr="00AE047B">
              <w:rPr>
                <w:rFonts w:asciiTheme="minorHAnsi" w:hAnsiTheme="minorHAnsi" w:cstheme="minorHAnsi"/>
                <w:snapToGrid w:val="0"/>
                <w:sz w:val="22"/>
                <w:szCs w:val="22"/>
              </w:rPr>
              <w:t xml:space="preserve"> January in the current year.</w:t>
            </w:r>
          </w:p>
          <w:p w14:paraId="66457716" w14:textId="77777777" w:rsidR="00AE047B" w:rsidRPr="00AE047B" w:rsidRDefault="00313BF9" w:rsidP="00AE047B">
            <w:pPr>
              <w:pStyle w:val="ListParagraph"/>
              <w:numPr>
                <w:ilvl w:val="0"/>
                <w:numId w:val="41"/>
              </w:numPr>
              <w:contextualSpacing/>
              <w:rPr>
                <w:rFonts w:asciiTheme="minorHAnsi" w:hAnsiTheme="minorHAnsi" w:cstheme="minorHAnsi"/>
                <w:snapToGrid w:val="0"/>
                <w:sz w:val="22"/>
                <w:szCs w:val="22"/>
              </w:rPr>
            </w:pPr>
            <w:r w:rsidRPr="00AE047B">
              <w:rPr>
                <w:rFonts w:asciiTheme="minorHAnsi" w:hAnsiTheme="minorHAnsi" w:cstheme="minorHAnsi"/>
                <w:snapToGrid w:val="0"/>
                <w:sz w:val="22"/>
                <w:szCs w:val="22"/>
              </w:rPr>
              <w:t xml:space="preserve">Mare or gelding, 4 years old and over, exceeding 122cms but not exceeding 133cms. Riders not to have attained their </w:t>
            </w:r>
            <w:r w:rsidRPr="00AE047B">
              <w:rPr>
                <w:rFonts w:asciiTheme="minorHAnsi" w:hAnsiTheme="minorHAnsi" w:cstheme="minorHAnsi"/>
                <w:b/>
                <w:snapToGrid w:val="0"/>
                <w:sz w:val="22"/>
                <w:szCs w:val="22"/>
              </w:rPr>
              <w:t>14th</w:t>
            </w:r>
            <w:r w:rsidRPr="00AE047B">
              <w:rPr>
                <w:rFonts w:asciiTheme="minorHAnsi" w:hAnsiTheme="minorHAnsi" w:cstheme="minorHAnsi"/>
                <w:snapToGrid w:val="0"/>
                <w:sz w:val="22"/>
                <w:szCs w:val="22"/>
              </w:rPr>
              <w:t xml:space="preserve"> birthday before 1</w:t>
            </w:r>
            <w:r w:rsidRPr="00AE047B">
              <w:rPr>
                <w:rFonts w:asciiTheme="minorHAnsi" w:hAnsiTheme="minorHAnsi" w:cstheme="minorHAnsi"/>
                <w:snapToGrid w:val="0"/>
                <w:sz w:val="22"/>
                <w:szCs w:val="22"/>
                <w:vertAlign w:val="superscript"/>
              </w:rPr>
              <w:t>st</w:t>
            </w:r>
            <w:r w:rsidRPr="00AE047B">
              <w:rPr>
                <w:rFonts w:asciiTheme="minorHAnsi" w:hAnsiTheme="minorHAnsi" w:cstheme="minorHAnsi"/>
                <w:snapToGrid w:val="0"/>
                <w:sz w:val="22"/>
                <w:szCs w:val="22"/>
              </w:rPr>
              <w:t xml:space="preserve"> January in the current </w:t>
            </w:r>
            <w:proofErr w:type="gramStart"/>
            <w:r w:rsidRPr="00AE047B">
              <w:rPr>
                <w:rFonts w:asciiTheme="minorHAnsi" w:hAnsiTheme="minorHAnsi" w:cstheme="minorHAnsi"/>
                <w:snapToGrid w:val="0"/>
                <w:sz w:val="22"/>
                <w:szCs w:val="22"/>
              </w:rPr>
              <w:t>year</w:t>
            </w:r>
            <w:proofErr w:type="gramEnd"/>
          </w:p>
          <w:p w14:paraId="0E7A5CC8" w14:textId="77777777" w:rsidR="00AE047B" w:rsidRPr="00AE047B" w:rsidRDefault="00313BF9" w:rsidP="00AE047B">
            <w:pPr>
              <w:pStyle w:val="ListParagraph"/>
              <w:numPr>
                <w:ilvl w:val="0"/>
                <w:numId w:val="41"/>
              </w:numPr>
              <w:contextualSpacing/>
              <w:rPr>
                <w:rFonts w:asciiTheme="minorHAnsi" w:hAnsiTheme="minorHAnsi" w:cstheme="minorHAnsi"/>
                <w:snapToGrid w:val="0"/>
                <w:sz w:val="22"/>
                <w:szCs w:val="22"/>
              </w:rPr>
            </w:pPr>
            <w:r w:rsidRPr="00AE047B">
              <w:rPr>
                <w:rFonts w:asciiTheme="minorHAnsi" w:hAnsiTheme="minorHAnsi" w:cstheme="minorHAnsi"/>
                <w:snapToGrid w:val="0"/>
                <w:sz w:val="22"/>
                <w:szCs w:val="22"/>
              </w:rPr>
              <w:t xml:space="preserve">Mare or gelding, 4 years old and over, exceeding 133cms but not exceeding 143cms. Riders not to have attained their </w:t>
            </w:r>
            <w:r w:rsidRPr="00AE047B">
              <w:rPr>
                <w:rFonts w:asciiTheme="minorHAnsi" w:hAnsiTheme="minorHAnsi" w:cstheme="minorHAnsi"/>
                <w:b/>
                <w:snapToGrid w:val="0"/>
                <w:sz w:val="22"/>
                <w:szCs w:val="22"/>
              </w:rPr>
              <w:t xml:space="preserve">17th </w:t>
            </w:r>
            <w:r w:rsidRPr="00AE047B">
              <w:rPr>
                <w:rFonts w:asciiTheme="minorHAnsi" w:hAnsiTheme="minorHAnsi" w:cstheme="minorHAnsi"/>
                <w:snapToGrid w:val="0"/>
                <w:sz w:val="22"/>
                <w:szCs w:val="22"/>
              </w:rPr>
              <w:t>birthday before 1</w:t>
            </w:r>
            <w:r w:rsidRPr="00AE047B">
              <w:rPr>
                <w:rFonts w:asciiTheme="minorHAnsi" w:hAnsiTheme="minorHAnsi" w:cstheme="minorHAnsi"/>
                <w:snapToGrid w:val="0"/>
                <w:sz w:val="22"/>
                <w:szCs w:val="22"/>
                <w:vertAlign w:val="superscript"/>
              </w:rPr>
              <w:t>st</w:t>
            </w:r>
            <w:r w:rsidRPr="00AE047B">
              <w:rPr>
                <w:rFonts w:asciiTheme="minorHAnsi" w:hAnsiTheme="minorHAnsi" w:cstheme="minorHAnsi"/>
                <w:snapToGrid w:val="0"/>
                <w:sz w:val="22"/>
                <w:szCs w:val="22"/>
              </w:rPr>
              <w:t xml:space="preserve"> January in the current year.</w:t>
            </w:r>
          </w:p>
          <w:p w14:paraId="51A305B5" w14:textId="543EF643" w:rsidR="00313BF9" w:rsidRPr="00AE047B" w:rsidRDefault="00313BF9" w:rsidP="00AE047B">
            <w:pPr>
              <w:pStyle w:val="ListParagraph"/>
              <w:numPr>
                <w:ilvl w:val="0"/>
                <w:numId w:val="41"/>
              </w:numPr>
              <w:contextualSpacing/>
              <w:rPr>
                <w:rFonts w:asciiTheme="minorHAnsi" w:hAnsiTheme="minorHAnsi" w:cstheme="minorHAnsi"/>
                <w:snapToGrid w:val="0"/>
                <w:sz w:val="22"/>
                <w:szCs w:val="22"/>
              </w:rPr>
            </w:pPr>
            <w:r w:rsidRPr="00AE047B">
              <w:rPr>
                <w:rFonts w:asciiTheme="minorHAnsi" w:hAnsiTheme="minorHAnsi" w:cstheme="minorHAnsi"/>
                <w:snapToGrid w:val="0"/>
                <w:sz w:val="22"/>
                <w:szCs w:val="22"/>
              </w:rPr>
              <w:t xml:space="preserve">Mare or gelding, 4 years old and over, exceeding 143cms but not exceeding 153cms. Riders not to have attained their </w:t>
            </w:r>
            <w:r w:rsidRPr="00AE047B">
              <w:rPr>
                <w:rFonts w:asciiTheme="minorHAnsi" w:hAnsiTheme="minorHAnsi" w:cstheme="minorHAnsi"/>
                <w:b/>
                <w:snapToGrid w:val="0"/>
                <w:sz w:val="22"/>
                <w:szCs w:val="22"/>
              </w:rPr>
              <w:t xml:space="preserve">20th </w:t>
            </w:r>
            <w:r w:rsidRPr="00AE047B">
              <w:rPr>
                <w:rFonts w:asciiTheme="minorHAnsi" w:hAnsiTheme="minorHAnsi" w:cstheme="minorHAnsi"/>
                <w:snapToGrid w:val="0"/>
                <w:sz w:val="22"/>
                <w:szCs w:val="22"/>
              </w:rPr>
              <w:t>birthday before 1</w:t>
            </w:r>
            <w:r w:rsidRPr="00AE047B">
              <w:rPr>
                <w:rFonts w:asciiTheme="minorHAnsi" w:hAnsiTheme="minorHAnsi" w:cstheme="minorHAnsi"/>
                <w:snapToGrid w:val="0"/>
                <w:sz w:val="22"/>
                <w:szCs w:val="22"/>
                <w:vertAlign w:val="superscript"/>
              </w:rPr>
              <w:t>st</w:t>
            </w:r>
            <w:r w:rsidRPr="00AE047B">
              <w:rPr>
                <w:rFonts w:asciiTheme="minorHAnsi" w:hAnsiTheme="minorHAnsi" w:cstheme="minorHAnsi"/>
                <w:snapToGrid w:val="0"/>
                <w:sz w:val="22"/>
                <w:szCs w:val="22"/>
              </w:rPr>
              <w:t xml:space="preserve"> January in the current year.</w:t>
            </w:r>
          </w:p>
          <w:p w14:paraId="64FFADBF" w14:textId="08A9972F" w:rsidR="00313BF9" w:rsidRPr="00AE047B" w:rsidRDefault="00313BF9" w:rsidP="00AE047B">
            <w:pPr>
              <w:contextualSpacing/>
              <w:rPr>
                <w:rFonts w:asciiTheme="minorHAnsi" w:hAnsiTheme="minorHAnsi" w:cstheme="minorHAnsi"/>
                <w:snapToGrid w:val="0"/>
                <w:sz w:val="22"/>
                <w:szCs w:val="22"/>
              </w:rPr>
            </w:pPr>
            <w:r w:rsidRPr="00AE047B">
              <w:rPr>
                <w:rFonts w:asciiTheme="minorHAnsi" w:hAnsiTheme="minorHAnsi" w:cstheme="minorHAnsi"/>
                <w:snapToGrid w:val="0"/>
                <w:sz w:val="22"/>
                <w:szCs w:val="22"/>
              </w:rPr>
              <w:br w:type="page"/>
            </w:r>
          </w:p>
        </w:tc>
      </w:tr>
      <w:tr w:rsidR="00313BF9" w:rsidRPr="00AE047B" w14:paraId="0D50D8FE" w14:textId="77777777" w:rsidTr="00D15879">
        <w:trPr>
          <w:trHeight w:val="457"/>
        </w:trPr>
        <w:tc>
          <w:tcPr>
            <w:tcW w:w="709" w:type="dxa"/>
          </w:tcPr>
          <w:p w14:paraId="24230A2D" w14:textId="77777777" w:rsidR="00313BF9" w:rsidRPr="00AE047B" w:rsidRDefault="00313BF9" w:rsidP="00AE047B">
            <w:pPr>
              <w:contextualSpacing/>
              <w:rPr>
                <w:rFonts w:asciiTheme="minorHAnsi" w:hAnsiTheme="minorHAnsi" w:cstheme="minorHAnsi"/>
                <w:sz w:val="22"/>
                <w:szCs w:val="22"/>
              </w:rPr>
            </w:pPr>
          </w:p>
        </w:tc>
        <w:tc>
          <w:tcPr>
            <w:tcW w:w="9485" w:type="dxa"/>
          </w:tcPr>
          <w:p w14:paraId="6F4A37F0" w14:textId="14D29836" w:rsidR="00313BF9" w:rsidRPr="00D15879" w:rsidRDefault="00313BF9" w:rsidP="00AE047B">
            <w:pPr>
              <w:pStyle w:val="ListParagraph"/>
              <w:ind w:left="0"/>
              <w:contextualSpacing/>
              <w:rPr>
                <w:rFonts w:asciiTheme="minorHAnsi" w:hAnsiTheme="minorHAnsi" w:cstheme="minorHAnsi"/>
                <w:b/>
                <w:sz w:val="28"/>
                <w:szCs w:val="28"/>
                <w:u w:val="single"/>
              </w:rPr>
            </w:pPr>
            <w:r w:rsidRPr="00D15879">
              <w:rPr>
                <w:rFonts w:asciiTheme="minorHAnsi" w:eastAsiaTheme="minorHAnsi" w:hAnsiTheme="minorHAnsi" w:cstheme="minorHAnsi"/>
                <w:b/>
                <w:kern w:val="1"/>
                <w:sz w:val="28"/>
                <w:szCs w:val="28"/>
                <w:lang w:val="en-US" w:eastAsia="ar-SA"/>
              </w:rPr>
              <w:t>Championship for those placed 1</w:t>
            </w:r>
            <w:r w:rsidRPr="00D15879">
              <w:rPr>
                <w:rFonts w:asciiTheme="minorHAnsi" w:eastAsiaTheme="minorHAnsi" w:hAnsiTheme="minorHAnsi" w:cstheme="minorHAnsi"/>
                <w:b/>
                <w:kern w:val="1"/>
                <w:sz w:val="28"/>
                <w:szCs w:val="28"/>
                <w:vertAlign w:val="superscript"/>
                <w:lang w:val="en-US" w:eastAsia="ar-SA"/>
              </w:rPr>
              <w:t>st</w:t>
            </w:r>
            <w:r w:rsidRPr="00D15879">
              <w:rPr>
                <w:rFonts w:asciiTheme="minorHAnsi" w:eastAsiaTheme="minorHAnsi" w:hAnsiTheme="minorHAnsi" w:cstheme="minorHAnsi"/>
                <w:b/>
                <w:kern w:val="1"/>
                <w:sz w:val="28"/>
                <w:szCs w:val="28"/>
                <w:lang w:val="en-US" w:eastAsia="ar-SA"/>
              </w:rPr>
              <w:t xml:space="preserve"> and 2</w:t>
            </w:r>
            <w:r w:rsidRPr="00D15879">
              <w:rPr>
                <w:rFonts w:asciiTheme="minorHAnsi" w:eastAsiaTheme="minorHAnsi" w:hAnsiTheme="minorHAnsi" w:cstheme="minorHAnsi"/>
                <w:b/>
                <w:kern w:val="1"/>
                <w:sz w:val="28"/>
                <w:szCs w:val="28"/>
                <w:vertAlign w:val="superscript"/>
                <w:lang w:val="en-US" w:eastAsia="ar-SA"/>
              </w:rPr>
              <w:t>nd</w:t>
            </w:r>
            <w:r w:rsidRPr="00D15879">
              <w:rPr>
                <w:rFonts w:asciiTheme="minorHAnsi" w:eastAsiaTheme="minorHAnsi" w:hAnsiTheme="minorHAnsi" w:cstheme="minorHAnsi"/>
                <w:b/>
                <w:kern w:val="1"/>
                <w:sz w:val="28"/>
                <w:szCs w:val="28"/>
                <w:lang w:val="en-US" w:eastAsia="ar-SA"/>
              </w:rPr>
              <w:t xml:space="preserve"> in classes </w:t>
            </w:r>
          </w:p>
        </w:tc>
      </w:tr>
      <w:tr w:rsidR="00313BF9" w:rsidRPr="00AE047B" w14:paraId="3A78C306" w14:textId="77777777" w:rsidTr="00D15879">
        <w:trPr>
          <w:trHeight w:val="457"/>
        </w:trPr>
        <w:tc>
          <w:tcPr>
            <w:tcW w:w="709" w:type="dxa"/>
          </w:tcPr>
          <w:p w14:paraId="7B2CC9FB" w14:textId="45F85754" w:rsidR="00313BF9" w:rsidRPr="00AE047B" w:rsidRDefault="00313BF9" w:rsidP="00AE047B">
            <w:pPr>
              <w:contextualSpacing/>
              <w:rPr>
                <w:rFonts w:asciiTheme="minorHAnsi" w:hAnsiTheme="minorHAnsi" w:cstheme="minorHAnsi"/>
                <w:sz w:val="22"/>
                <w:szCs w:val="22"/>
              </w:rPr>
            </w:pPr>
          </w:p>
        </w:tc>
        <w:tc>
          <w:tcPr>
            <w:tcW w:w="9485" w:type="dxa"/>
          </w:tcPr>
          <w:p w14:paraId="004D8F22" w14:textId="633AFAF2" w:rsidR="00313BF9" w:rsidRPr="00D15879" w:rsidRDefault="00313BF9" w:rsidP="00AE047B">
            <w:pPr>
              <w:pStyle w:val="ListParagraph"/>
              <w:ind w:left="0"/>
              <w:contextualSpacing/>
              <w:rPr>
                <w:rFonts w:asciiTheme="minorHAnsi" w:eastAsiaTheme="minorHAnsi" w:hAnsiTheme="minorHAnsi" w:cstheme="minorHAnsi"/>
                <w:b/>
                <w:kern w:val="1"/>
                <w:sz w:val="28"/>
                <w:szCs w:val="28"/>
                <w:lang w:val="en-US" w:eastAsia="ar-SA"/>
              </w:rPr>
            </w:pPr>
            <w:r w:rsidRPr="00D15879">
              <w:rPr>
                <w:rFonts w:asciiTheme="minorHAnsi" w:hAnsiTheme="minorHAnsi" w:cstheme="minorHAnsi"/>
                <w:b/>
                <w:sz w:val="28"/>
                <w:szCs w:val="28"/>
              </w:rPr>
              <w:t>Ridden Supreme</w:t>
            </w:r>
          </w:p>
        </w:tc>
      </w:tr>
      <w:tr w:rsidR="00313BF9" w:rsidRPr="00AE047B" w14:paraId="7C06B970" w14:textId="77777777" w:rsidTr="00D15879">
        <w:trPr>
          <w:trHeight w:val="457"/>
        </w:trPr>
        <w:tc>
          <w:tcPr>
            <w:tcW w:w="709" w:type="dxa"/>
          </w:tcPr>
          <w:p w14:paraId="33309E77" w14:textId="59549819" w:rsidR="00313BF9" w:rsidRPr="00AE047B" w:rsidRDefault="00313BF9" w:rsidP="00AE047B">
            <w:pPr>
              <w:contextualSpacing/>
              <w:rPr>
                <w:rFonts w:asciiTheme="minorHAnsi" w:hAnsiTheme="minorHAnsi" w:cstheme="minorHAnsi"/>
                <w:sz w:val="22"/>
                <w:szCs w:val="22"/>
              </w:rPr>
            </w:pPr>
            <w:r w:rsidRPr="00AE047B">
              <w:rPr>
                <w:rFonts w:asciiTheme="minorHAnsi" w:hAnsiTheme="minorHAnsi" w:cstheme="minorHAnsi"/>
                <w:sz w:val="22"/>
                <w:szCs w:val="22"/>
              </w:rPr>
              <w:t>13</w:t>
            </w:r>
            <w:r w:rsidR="00BA1AFF" w:rsidRPr="00AE047B">
              <w:rPr>
                <w:rFonts w:asciiTheme="minorHAnsi" w:hAnsiTheme="minorHAnsi" w:cstheme="minorHAnsi"/>
                <w:sz w:val="22"/>
                <w:szCs w:val="22"/>
              </w:rPr>
              <w:t>7</w:t>
            </w:r>
          </w:p>
        </w:tc>
        <w:tc>
          <w:tcPr>
            <w:tcW w:w="9485" w:type="dxa"/>
          </w:tcPr>
          <w:p w14:paraId="7D9198BB" w14:textId="2ADB57C8" w:rsidR="00313BF9" w:rsidRPr="00AE047B" w:rsidRDefault="00313BF9" w:rsidP="00AE047B">
            <w:pPr>
              <w:pStyle w:val="BodyText"/>
              <w:tabs>
                <w:tab w:val="left" w:pos="426"/>
              </w:tabs>
              <w:contextualSpacing/>
              <w:rPr>
                <w:rFonts w:asciiTheme="minorHAnsi" w:hAnsiTheme="minorHAnsi" w:cstheme="minorHAnsi"/>
                <w:b/>
                <w:sz w:val="22"/>
                <w:szCs w:val="22"/>
                <w:u w:val="single"/>
              </w:rPr>
            </w:pPr>
            <w:r w:rsidRPr="00AE047B">
              <w:rPr>
                <w:rFonts w:asciiTheme="minorHAnsi" w:hAnsiTheme="minorHAnsi" w:cstheme="minorHAnsi"/>
                <w:b/>
                <w:bCs/>
                <w:sz w:val="22"/>
                <w:szCs w:val="22"/>
                <w:u w:val="single"/>
              </w:rPr>
              <w:t>BRHHS</w:t>
            </w:r>
            <w:r w:rsidRPr="00AE047B">
              <w:rPr>
                <w:rFonts w:asciiTheme="minorHAnsi" w:hAnsiTheme="minorHAnsi" w:cstheme="minorHAnsi"/>
                <w:sz w:val="22"/>
                <w:szCs w:val="22"/>
                <w:u w:val="single"/>
              </w:rPr>
              <w:t xml:space="preserve"> </w:t>
            </w:r>
            <w:r w:rsidRPr="00AE047B">
              <w:rPr>
                <w:rFonts w:asciiTheme="minorHAnsi" w:hAnsiTheme="minorHAnsi" w:cstheme="minorHAnsi"/>
                <w:b/>
                <w:bCs/>
                <w:sz w:val="22"/>
                <w:szCs w:val="22"/>
                <w:u w:val="single"/>
              </w:rPr>
              <w:t>EVERSLEY RIDDEN HEAVY HORSES</w:t>
            </w:r>
            <w:r w:rsidR="00D15879">
              <w:rPr>
                <w:rFonts w:asciiTheme="minorHAnsi" w:hAnsiTheme="minorHAnsi" w:cstheme="minorHAnsi"/>
                <w:b/>
                <w:bCs/>
                <w:sz w:val="22"/>
                <w:szCs w:val="22"/>
                <w:u w:val="single"/>
              </w:rPr>
              <w:t xml:space="preserve">  </w:t>
            </w:r>
            <w:r w:rsidR="00D15879" w:rsidRPr="00AE047B">
              <w:rPr>
                <w:rFonts w:asciiTheme="minorHAnsi" w:hAnsiTheme="minorHAnsi" w:cstheme="minorHAnsi"/>
                <w:i/>
                <w:snapToGrid/>
                <w:color w:val="002060"/>
                <w:sz w:val="28"/>
                <w:szCs w:val="28"/>
              </w:rPr>
              <w:t xml:space="preserve"> </w:t>
            </w:r>
            <w:r w:rsidR="00D15879" w:rsidRPr="00D15879">
              <w:rPr>
                <w:rFonts w:asciiTheme="minorHAnsi" w:hAnsiTheme="minorHAnsi" w:cstheme="minorHAnsi"/>
                <w:b/>
                <w:bCs/>
                <w:i/>
                <w:snapToGrid/>
                <w:color w:val="002060"/>
                <w:sz w:val="28"/>
                <w:szCs w:val="28"/>
              </w:rPr>
              <w:t>Judge TBC</w:t>
            </w:r>
          </w:p>
          <w:p w14:paraId="0A772CB6" w14:textId="1BBD8D7E" w:rsidR="00313BF9" w:rsidRPr="00AE047B" w:rsidRDefault="00313BF9" w:rsidP="00AE047B">
            <w:pPr>
              <w:pStyle w:val="paragraphstyle3"/>
              <w:shd w:val="clear" w:color="auto" w:fill="FFFFFF" w:themeFill="background1"/>
              <w:spacing w:before="0" w:beforeAutospacing="0" w:after="0" w:afterAutospacing="0"/>
              <w:contextualSpacing/>
              <w:rPr>
                <w:rFonts w:asciiTheme="minorHAnsi" w:hAnsiTheme="minorHAnsi" w:cstheme="minorHAnsi"/>
                <w:sz w:val="22"/>
                <w:szCs w:val="22"/>
              </w:rPr>
            </w:pPr>
            <w:r w:rsidRPr="00AE047B">
              <w:rPr>
                <w:rFonts w:asciiTheme="minorHAnsi" w:hAnsiTheme="minorHAnsi" w:cstheme="minorHAnsi"/>
                <w:sz w:val="22"/>
                <w:szCs w:val="22"/>
              </w:rPr>
              <w:t>Open to horses, 4 years old and over that are registered in the main British Stud Books of the Shire, Clydesdale, Suffolk or Percheron Society at the time of qualification and must be entered in the name and ownership they are registered. Qualification to be awarded no lower than third place if the winning horse has already qualified.  At shows where there is no Ride Judge a stand/individual show will be required. Riders will be required to give a short individual show at walk, trot &amp; canter or set show lasting approximately 2 minutes. Change of rein and lengthened strides in trot and canter must be shown. Rein back, (optional) stand still and obedience to the leg. Horses should leave the ring at a walk or trot. Entries will not be asked to jump. If there is both a Ride and Conformation Judge a marking system will be used:</w:t>
            </w:r>
          </w:p>
          <w:p w14:paraId="18FAE809" w14:textId="77777777" w:rsidR="00313BF9" w:rsidRPr="00AE047B" w:rsidRDefault="00313BF9" w:rsidP="00AE047B">
            <w:pPr>
              <w:pStyle w:val="paragraphstyle3"/>
              <w:shd w:val="clear" w:color="auto" w:fill="FFFFFF" w:themeFill="background1"/>
              <w:spacing w:before="0" w:beforeAutospacing="0" w:after="0" w:afterAutospacing="0"/>
              <w:contextualSpacing/>
              <w:rPr>
                <w:rFonts w:asciiTheme="minorHAnsi" w:hAnsiTheme="minorHAnsi" w:cstheme="minorHAnsi"/>
                <w:sz w:val="22"/>
                <w:szCs w:val="22"/>
              </w:rPr>
            </w:pPr>
            <w:r w:rsidRPr="00AE047B">
              <w:rPr>
                <w:rFonts w:asciiTheme="minorHAnsi" w:hAnsiTheme="minorHAnsi" w:cstheme="minorHAnsi"/>
                <w:sz w:val="22"/>
                <w:szCs w:val="22"/>
              </w:rPr>
              <w:t xml:space="preserve">Ride / manners </w:t>
            </w:r>
            <w:r w:rsidRPr="00AE047B">
              <w:rPr>
                <w:rFonts w:asciiTheme="minorHAnsi" w:hAnsiTheme="minorHAnsi" w:cstheme="minorHAnsi"/>
                <w:sz w:val="22"/>
                <w:szCs w:val="22"/>
              </w:rPr>
              <w:tab/>
            </w:r>
            <w:r w:rsidRPr="00AE047B">
              <w:rPr>
                <w:rFonts w:asciiTheme="minorHAnsi" w:hAnsiTheme="minorHAnsi" w:cstheme="minorHAnsi"/>
                <w:sz w:val="22"/>
                <w:szCs w:val="22"/>
              </w:rPr>
              <w:tab/>
            </w:r>
            <w:r w:rsidRPr="00AE047B">
              <w:rPr>
                <w:rFonts w:asciiTheme="minorHAnsi" w:hAnsiTheme="minorHAnsi" w:cstheme="minorHAnsi"/>
                <w:sz w:val="22"/>
                <w:szCs w:val="22"/>
              </w:rPr>
              <w:tab/>
            </w:r>
            <w:r w:rsidRPr="00AE047B">
              <w:rPr>
                <w:rFonts w:asciiTheme="minorHAnsi" w:hAnsiTheme="minorHAnsi" w:cstheme="minorHAnsi"/>
                <w:sz w:val="22"/>
                <w:szCs w:val="22"/>
              </w:rPr>
              <w:tab/>
              <w:t>marks to be awarded out of a possible 50.</w:t>
            </w:r>
          </w:p>
          <w:p w14:paraId="76CFBB01" w14:textId="51E9DC56" w:rsidR="00313BF9" w:rsidRPr="00AE047B" w:rsidRDefault="00313BF9" w:rsidP="00AE047B">
            <w:pPr>
              <w:pStyle w:val="paragraphstyle3"/>
              <w:shd w:val="clear" w:color="auto" w:fill="FFFFFF" w:themeFill="background1"/>
              <w:spacing w:before="0" w:beforeAutospacing="0" w:after="0" w:afterAutospacing="0"/>
              <w:contextualSpacing/>
              <w:rPr>
                <w:rFonts w:asciiTheme="minorHAnsi" w:hAnsiTheme="minorHAnsi" w:cstheme="minorHAnsi"/>
                <w:sz w:val="22"/>
                <w:szCs w:val="22"/>
              </w:rPr>
            </w:pPr>
            <w:r w:rsidRPr="00AE047B">
              <w:rPr>
                <w:rFonts w:asciiTheme="minorHAnsi" w:hAnsiTheme="minorHAnsi" w:cstheme="minorHAnsi"/>
                <w:sz w:val="22"/>
                <w:szCs w:val="22"/>
              </w:rPr>
              <w:t xml:space="preserve">Conformation / type assessment </w:t>
            </w:r>
            <w:r w:rsidRPr="00AE047B">
              <w:rPr>
                <w:rFonts w:asciiTheme="minorHAnsi" w:hAnsiTheme="minorHAnsi" w:cstheme="minorHAnsi"/>
                <w:sz w:val="22"/>
                <w:szCs w:val="22"/>
              </w:rPr>
              <w:tab/>
              <w:t>marks to be awarded out of a possible 50.</w:t>
            </w:r>
          </w:p>
          <w:p w14:paraId="6B3C1BE3" w14:textId="13B6A69D" w:rsidR="00313BF9" w:rsidRPr="00AE047B" w:rsidRDefault="00313BF9" w:rsidP="00D15879">
            <w:pPr>
              <w:pStyle w:val="paragraphstyle3"/>
              <w:shd w:val="clear" w:color="auto" w:fill="FFFFFF" w:themeFill="background1"/>
              <w:spacing w:before="0" w:beforeAutospacing="0" w:after="0" w:afterAutospacing="0"/>
              <w:contextualSpacing/>
              <w:rPr>
                <w:rFonts w:asciiTheme="minorHAnsi" w:hAnsiTheme="minorHAnsi" w:cstheme="minorHAnsi"/>
                <w:sz w:val="22"/>
                <w:szCs w:val="22"/>
              </w:rPr>
            </w:pPr>
            <w:r w:rsidRPr="00AE047B">
              <w:rPr>
                <w:rFonts w:asciiTheme="minorHAnsi" w:hAnsiTheme="minorHAnsi" w:cstheme="minorHAnsi"/>
                <w:sz w:val="22"/>
                <w:szCs w:val="22"/>
              </w:rPr>
              <w:t>When judging classes using the Marks System horses should be stripped for the Conformation Judge.</w:t>
            </w:r>
            <w:r w:rsidRPr="00AE047B">
              <w:rPr>
                <w:rStyle w:val="apple-converted-space"/>
                <w:rFonts w:asciiTheme="minorHAnsi" w:hAnsiTheme="minorHAnsi" w:cstheme="minorHAnsi"/>
                <w:sz w:val="22"/>
                <w:szCs w:val="22"/>
              </w:rPr>
              <w:t xml:space="preserve"> </w:t>
            </w:r>
            <w:r w:rsidRPr="00AE047B">
              <w:rPr>
                <w:rFonts w:asciiTheme="minorHAnsi" w:hAnsiTheme="minorHAnsi" w:cstheme="minorHAnsi"/>
                <w:sz w:val="22"/>
                <w:szCs w:val="22"/>
              </w:rPr>
              <w:t>Where there is an equality of marks, the ride marks take precedence, however if there still remains a tie then the Ride Judge’s decision is final. If an exhibitor declines the Judge’s ride the horse will not be placed.</w:t>
            </w:r>
          </w:p>
        </w:tc>
      </w:tr>
    </w:tbl>
    <w:p w14:paraId="3CD16C10" w14:textId="7E6FF4E0" w:rsidR="00C51C15" w:rsidRPr="00AE047B" w:rsidRDefault="00C51C15" w:rsidP="00AE047B">
      <w:pPr>
        <w:rPr>
          <w:rFonts w:asciiTheme="minorHAnsi" w:hAnsiTheme="minorHAnsi" w:cstheme="minorHAnsi"/>
          <w:b/>
          <w:sz w:val="28"/>
          <w:szCs w:val="28"/>
          <w:u w:val="single"/>
        </w:rPr>
      </w:pPr>
      <w:proofErr w:type="gramStart"/>
      <w:r w:rsidRPr="00AE047B">
        <w:rPr>
          <w:rFonts w:asciiTheme="minorHAnsi" w:hAnsiTheme="minorHAnsi" w:cstheme="minorHAnsi"/>
          <w:b/>
          <w:sz w:val="28"/>
          <w:szCs w:val="28"/>
          <w:u w:val="single"/>
        </w:rPr>
        <w:lastRenderedPageBreak/>
        <w:t>SUNDAY</w:t>
      </w:r>
      <w:r w:rsidR="00260729" w:rsidRPr="00AE047B">
        <w:rPr>
          <w:rFonts w:asciiTheme="minorHAnsi" w:hAnsiTheme="minorHAnsi" w:cstheme="minorHAnsi"/>
          <w:b/>
          <w:sz w:val="28"/>
          <w:szCs w:val="28"/>
          <w:u w:val="single"/>
        </w:rPr>
        <w:t xml:space="preserve">  July</w:t>
      </w:r>
      <w:proofErr w:type="gramEnd"/>
      <w:r w:rsidR="00260729" w:rsidRPr="00AE047B">
        <w:rPr>
          <w:rFonts w:asciiTheme="minorHAnsi" w:hAnsiTheme="minorHAnsi" w:cstheme="minorHAnsi"/>
          <w:b/>
          <w:sz w:val="28"/>
          <w:szCs w:val="28"/>
          <w:u w:val="single"/>
        </w:rPr>
        <w:t>7th start 9:30  Showing arena</w:t>
      </w:r>
    </w:p>
    <w:p w14:paraId="11767C96" w14:textId="77777777" w:rsidR="00C51C15" w:rsidRPr="00AE047B" w:rsidRDefault="00C51C15" w:rsidP="00AE047B">
      <w:pPr>
        <w:rPr>
          <w:rFonts w:asciiTheme="minorHAnsi" w:hAnsiTheme="minorHAnsi" w:cstheme="minorHAnsi"/>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9485"/>
      </w:tblGrid>
      <w:tr w:rsidR="00461D51" w:rsidRPr="00AE047B" w14:paraId="6308E840" w14:textId="77777777" w:rsidTr="00D15879">
        <w:trPr>
          <w:trHeight w:val="457"/>
        </w:trPr>
        <w:tc>
          <w:tcPr>
            <w:tcW w:w="709" w:type="dxa"/>
          </w:tcPr>
          <w:p w14:paraId="2E2CF1AA" w14:textId="77777777" w:rsidR="00461D51" w:rsidRPr="00AE047B" w:rsidRDefault="00461D51" w:rsidP="00AE047B">
            <w:pPr>
              <w:contextualSpacing/>
              <w:rPr>
                <w:rFonts w:asciiTheme="minorHAnsi" w:hAnsiTheme="minorHAnsi" w:cstheme="minorHAnsi"/>
                <w:sz w:val="22"/>
                <w:szCs w:val="22"/>
              </w:rPr>
            </w:pPr>
          </w:p>
        </w:tc>
        <w:tc>
          <w:tcPr>
            <w:tcW w:w="9485" w:type="dxa"/>
          </w:tcPr>
          <w:p w14:paraId="0D3FC8D9" w14:textId="1E36AFFF" w:rsidR="00461D51" w:rsidRPr="00AE047B" w:rsidRDefault="00461D51" w:rsidP="00AE047B">
            <w:pPr>
              <w:pStyle w:val="Heading6"/>
              <w:contextualSpacing/>
              <w:jc w:val="left"/>
              <w:rPr>
                <w:rFonts w:asciiTheme="minorHAnsi" w:hAnsiTheme="minorHAnsi" w:cstheme="minorHAnsi"/>
                <w:szCs w:val="28"/>
              </w:rPr>
            </w:pPr>
            <w:r w:rsidRPr="00AE047B">
              <w:rPr>
                <w:rFonts w:asciiTheme="minorHAnsi" w:hAnsiTheme="minorHAnsi" w:cstheme="minorHAnsi"/>
                <w:color w:val="002060"/>
                <w:szCs w:val="28"/>
              </w:rPr>
              <w:t>Judge: Lesley Bradf</w:t>
            </w:r>
            <w:r w:rsidR="00963C78" w:rsidRPr="00AE047B">
              <w:rPr>
                <w:rFonts w:asciiTheme="minorHAnsi" w:hAnsiTheme="minorHAnsi" w:cstheme="minorHAnsi"/>
                <w:color w:val="002060"/>
                <w:szCs w:val="28"/>
              </w:rPr>
              <w:t>ield</w:t>
            </w:r>
          </w:p>
        </w:tc>
      </w:tr>
      <w:tr w:rsidR="00AE54FB" w:rsidRPr="00AE047B" w14:paraId="6D253BD1" w14:textId="77777777" w:rsidTr="00D15879">
        <w:trPr>
          <w:trHeight w:val="457"/>
        </w:trPr>
        <w:tc>
          <w:tcPr>
            <w:tcW w:w="709" w:type="dxa"/>
          </w:tcPr>
          <w:p w14:paraId="7661921D" w14:textId="667EDE80" w:rsidR="00AE54FB" w:rsidRPr="00AE047B" w:rsidRDefault="00CA4980" w:rsidP="00AE047B">
            <w:pPr>
              <w:contextualSpacing/>
              <w:rPr>
                <w:rFonts w:asciiTheme="minorHAnsi" w:hAnsiTheme="minorHAnsi" w:cstheme="minorHAnsi"/>
                <w:sz w:val="22"/>
                <w:szCs w:val="22"/>
              </w:rPr>
            </w:pPr>
            <w:r w:rsidRPr="00AE047B">
              <w:rPr>
                <w:rFonts w:asciiTheme="minorHAnsi" w:hAnsiTheme="minorHAnsi" w:cstheme="minorHAnsi"/>
                <w:sz w:val="22"/>
                <w:szCs w:val="22"/>
              </w:rPr>
              <w:t>13</w:t>
            </w:r>
            <w:r w:rsidR="00BA1AFF" w:rsidRPr="00AE047B">
              <w:rPr>
                <w:rFonts w:asciiTheme="minorHAnsi" w:hAnsiTheme="minorHAnsi" w:cstheme="minorHAnsi"/>
                <w:sz w:val="22"/>
                <w:szCs w:val="22"/>
              </w:rPr>
              <w:t>8</w:t>
            </w:r>
          </w:p>
        </w:tc>
        <w:tc>
          <w:tcPr>
            <w:tcW w:w="9485" w:type="dxa"/>
          </w:tcPr>
          <w:p w14:paraId="5F558086" w14:textId="77777777" w:rsidR="006519E2" w:rsidRPr="00AE047B" w:rsidRDefault="006519E2" w:rsidP="00AE047B">
            <w:pPr>
              <w:pStyle w:val="Heading6"/>
              <w:contextualSpacing/>
              <w:jc w:val="left"/>
              <w:rPr>
                <w:rFonts w:asciiTheme="minorHAnsi" w:hAnsiTheme="minorHAnsi" w:cstheme="minorHAnsi"/>
                <w:sz w:val="22"/>
                <w:szCs w:val="22"/>
                <w:u w:val="none"/>
              </w:rPr>
            </w:pPr>
            <w:r w:rsidRPr="00AE047B">
              <w:rPr>
                <w:rFonts w:asciiTheme="minorHAnsi" w:hAnsiTheme="minorHAnsi" w:cstheme="minorHAnsi"/>
                <w:sz w:val="22"/>
                <w:szCs w:val="22"/>
              </w:rPr>
              <w:t xml:space="preserve">EQUIFEST OPEN SMALL HUNTERS </w:t>
            </w:r>
          </w:p>
          <w:p w14:paraId="182F643D" w14:textId="4484A8B7" w:rsidR="00AE54FB" w:rsidRPr="00AE047B" w:rsidRDefault="006519E2" w:rsidP="00AE047B">
            <w:pPr>
              <w:pStyle w:val="Heading2"/>
              <w:tabs>
                <w:tab w:val="left" w:pos="426"/>
              </w:tabs>
              <w:contextualSpacing/>
              <w:rPr>
                <w:rFonts w:asciiTheme="minorHAnsi" w:hAnsiTheme="minorHAnsi" w:cstheme="minorHAnsi"/>
                <w:b/>
                <w:bCs/>
                <w:sz w:val="22"/>
                <w:szCs w:val="22"/>
                <w:u w:val="single"/>
              </w:rPr>
            </w:pPr>
            <w:r w:rsidRPr="00AE047B">
              <w:rPr>
                <w:rFonts w:asciiTheme="minorHAnsi" w:hAnsiTheme="minorHAnsi" w:cstheme="minorHAnsi"/>
                <w:sz w:val="22"/>
                <w:szCs w:val="22"/>
              </w:rPr>
              <w:t>Open Small Hunter, mare or gelding, 4 years old &amp; over, exceeding 148cms but not exceeding 158cms. Riders any age.</w:t>
            </w:r>
          </w:p>
        </w:tc>
      </w:tr>
      <w:tr w:rsidR="006519E2" w:rsidRPr="00AE047B" w14:paraId="77F540E1" w14:textId="77777777" w:rsidTr="00D15879">
        <w:trPr>
          <w:trHeight w:val="457"/>
        </w:trPr>
        <w:tc>
          <w:tcPr>
            <w:tcW w:w="709" w:type="dxa"/>
          </w:tcPr>
          <w:p w14:paraId="16C6E43D" w14:textId="77777777" w:rsidR="006519E2" w:rsidRPr="00AE047B" w:rsidRDefault="006519E2" w:rsidP="00AE047B">
            <w:pPr>
              <w:contextualSpacing/>
              <w:rPr>
                <w:rFonts w:asciiTheme="minorHAnsi" w:hAnsiTheme="minorHAnsi" w:cstheme="minorHAnsi"/>
                <w:sz w:val="22"/>
                <w:szCs w:val="22"/>
              </w:rPr>
            </w:pPr>
          </w:p>
          <w:p w14:paraId="539B3F10" w14:textId="7DCAE1A0" w:rsidR="006519E2" w:rsidRPr="00AE047B" w:rsidRDefault="00CA4980" w:rsidP="00AE047B">
            <w:pPr>
              <w:contextualSpacing/>
              <w:rPr>
                <w:rFonts w:asciiTheme="minorHAnsi" w:hAnsiTheme="minorHAnsi" w:cstheme="minorHAnsi"/>
                <w:sz w:val="22"/>
                <w:szCs w:val="22"/>
              </w:rPr>
            </w:pPr>
            <w:r w:rsidRPr="00AE047B">
              <w:rPr>
                <w:rFonts w:asciiTheme="minorHAnsi" w:hAnsiTheme="minorHAnsi" w:cstheme="minorHAnsi"/>
                <w:sz w:val="22"/>
                <w:szCs w:val="22"/>
              </w:rPr>
              <w:t>13</w:t>
            </w:r>
            <w:r w:rsidR="00BA1AFF" w:rsidRPr="00AE047B">
              <w:rPr>
                <w:rFonts w:asciiTheme="minorHAnsi" w:hAnsiTheme="minorHAnsi" w:cstheme="minorHAnsi"/>
                <w:sz w:val="22"/>
                <w:szCs w:val="22"/>
              </w:rPr>
              <w:t>9</w:t>
            </w:r>
          </w:p>
        </w:tc>
        <w:tc>
          <w:tcPr>
            <w:tcW w:w="9485" w:type="dxa"/>
          </w:tcPr>
          <w:p w14:paraId="410F1FAE" w14:textId="09B18D12" w:rsidR="006519E2" w:rsidRPr="00AE047B" w:rsidRDefault="006519E2" w:rsidP="00AE047B">
            <w:pPr>
              <w:pStyle w:val="Heading2"/>
              <w:tabs>
                <w:tab w:val="left" w:pos="426"/>
              </w:tabs>
              <w:contextualSpacing/>
              <w:rPr>
                <w:rFonts w:asciiTheme="minorHAnsi" w:hAnsiTheme="minorHAnsi" w:cstheme="minorHAnsi"/>
                <w:b/>
                <w:bCs/>
                <w:sz w:val="22"/>
                <w:szCs w:val="22"/>
              </w:rPr>
            </w:pPr>
            <w:r w:rsidRPr="00AE047B">
              <w:rPr>
                <w:rFonts w:asciiTheme="minorHAnsi" w:hAnsiTheme="minorHAnsi" w:cstheme="minorHAnsi"/>
                <w:b/>
                <w:bCs/>
                <w:sz w:val="22"/>
                <w:szCs w:val="22"/>
                <w:u w:val="single"/>
              </w:rPr>
              <w:t>EQUIFEST OPEN RIDDEN HUNTERS</w:t>
            </w:r>
          </w:p>
          <w:p w14:paraId="05CF2CC5" w14:textId="30494EEC" w:rsidR="006519E2" w:rsidRPr="00AE047B" w:rsidRDefault="006519E2" w:rsidP="00AE047B">
            <w:pPr>
              <w:pStyle w:val="BodyText2"/>
              <w:contextualSpacing/>
              <w:jc w:val="left"/>
              <w:rPr>
                <w:rFonts w:asciiTheme="minorHAnsi" w:hAnsiTheme="minorHAnsi" w:cstheme="minorHAnsi"/>
                <w:sz w:val="22"/>
                <w:szCs w:val="22"/>
              </w:rPr>
            </w:pPr>
            <w:r w:rsidRPr="00AE047B">
              <w:rPr>
                <w:rFonts w:asciiTheme="minorHAnsi" w:hAnsiTheme="minorHAnsi" w:cstheme="minorHAnsi"/>
                <w:sz w:val="22"/>
                <w:szCs w:val="22"/>
              </w:rPr>
              <w:t>Open Ridden Hunter, mare or gelding, 4 years old &amp; over, exceeding 158cms. Riders any age.</w:t>
            </w:r>
          </w:p>
        </w:tc>
      </w:tr>
      <w:tr w:rsidR="006519E2" w:rsidRPr="00AE047B" w14:paraId="6E7AB52C" w14:textId="77777777" w:rsidTr="00D15879">
        <w:trPr>
          <w:trHeight w:val="457"/>
        </w:trPr>
        <w:tc>
          <w:tcPr>
            <w:tcW w:w="709" w:type="dxa"/>
          </w:tcPr>
          <w:p w14:paraId="56D818C6" w14:textId="43EE92E1" w:rsidR="006519E2" w:rsidRPr="00AE047B" w:rsidRDefault="00BA1AFF" w:rsidP="00AE047B">
            <w:pPr>
              <w:contextualSpacing/>
              <w:rPr>
                <w:rFonts w:asciiTheme="minorHAnsi" w:hAnsiTheme="minorHAnsi" w:cstheme="minorHAnsi"/>
                <w:sz w:val="22"/>
                <w:szCs w:val="22"/>
              </w:rPr>
            </w:pPr>
            <w:r w:rsidRPr="00AE047B">
              <w:rPr>
                <w:rFonts w:asciiTheme="minorHAnsi" w:hAnsiTheme="minorHAnsi" w:cstheme="minorHAnsi"/>
                <w:sz w:val="22"/>
                <w:szCs w:val="22"/>
              </w:rPr>
              <w:t>140</w:t>
            </w:r>
          </w:p>
        </w:tc>
        <w:tc>
          <w:tcPr>
            <w:tcW w:w="9485" w:type="dxa"/>
          </w:tcPr>
          <w:p w14:paraId="613ECFDA" w14:textId="77777777" w:rsidR="006519E2" w:rsidRPr="00AE047B" w:rsidRDefault="006519E2" w:rsidP="00AE047B">
            <w:pPr>
              <w:pStyle w:val="Heading4"/>
              <w:contextualSpacing/>
              <w:rPr>
                <w:rFonts w:asciiTheme="minorHAnsi" w:hAnsiTheme="minorHAnsi" w:cstheme="minorHAnsi"/>
                <w:snapToGrid w:val="0"/>
                <w:sz w:val="22"/>
                <w:szCs w:val="22"/>
              </w:rPr>
            </w:pPr>
            <w:r w:rsidRPr="00AE047B">
              <w:rPr>
                <w:rFonts w:asciiTheme="minorHAnsi" w:hAnsiTheme="minorHAnsi" w:cstheme="minorHAnsi"/>
                <w:snapToGrid w:val="0"/>
                <w:sz w:val="22"/>
                <w:szCs w:val="22"/>
              </w:rPr>
              <w:t>EQUIFEST OPEN INTERMEDIATE SHOW RIDING TYPE</w:t>
            </w:r>
          </w:p>
          <w:p w14:paraId="68EE869E" w14:textId="77777777" w:rsidR="006519E2" w:rsidRPr="00AE047B" w:rsidRDefault="006519E2" w:rsidP="00AE047B">
            <w:pPr>
              <w:contextualSpacing/>
              <w:rPr>
                <w:rFonts w:asciiTheme="minorHAnsi" w:hAnsiTheme="minorHAnsi" w:cstheme="minorHAnsi"/>
                <w:sz w:val="22"/>
                <w:szCs w:val="22"/>
              </w:rPr>
            </w:pPr>
            <w:r w:rsidRPr="00AE047B">
              <w:rPr>
                <w:rFonts w:asciiTheme="minorHAnsi" w:hAnsiTheme="minorHAnsi" w:cstheme="minorHAnsi"/>
                <w:sz w:val="22"/>
                <w:szCs w:val="22"/>
              </w:rPr>
              <w:t xml:space="preserve">Open Intermediate Show Riding Type, mare or gelding, 4 years old and over, exceeding 146cms but not exceeding 158cms. Riders not to have attained their </w:t>
            </w:r>
            <w:r w:rsidRPr="00AE047B">
              <w:rPr>
                <w:rFonts w:asciiTheme="minorHAnsi" w:hAnsiTheme="minorHAnsi" w:cstheme="minorHAnsi"/>
                <w:b/>
                <w:sz w:val="22"/>
                <w:szCs w:val="22"/>
              </w:rPr>
              <w:t>25</w:t>
            </w:r>
            <w:r w:rsidRPr="00AE047B">
              <w:rPr>
                <w:rFonts w:asciiTheme="minorHAnsi" w:hAnsiTheme="minorHAnsi" w:cstheme="minorHAnsi"/>
                <w:b/>
                <w:sz w:val="22"/>
                <w:szCs w:val="22"/>
                <w:vertAlign w:val="superscript"/>
              </w:rPr>
              <w:t>th</w:t>
            </w:r>
            <w:r w:rsidRPr="00AE047B">
              <w:rPr>
                <w:rFonts w:asciiTheme="minorHAnsi" w:hAnsiTheme="minorHAnsi" w:cstheme="minorHAnsi"/>
                <w:sz w:val="22"/>
                <w:szCs w:val="22"/>
              </w:rPr>
              <w:t xml:space="preserve"> birthday before 1</w:t>
            </w:r>
            <w:r w:rsidRPr="00AE047B">
              <w:rPr>
                <w:rFonts w:asciiTheme="minorHAnsi" w:hAnsiTheme="minorHAnsi" w:cstheme="minorHAnsi"/>
                <w:sz w:val="22"/>
                <w:szCs w:val="22"/>
                <w:vertAlign w:val="superscript"/>
              </w:rPr>
              <w:t>st</w:t>
            </w:r>
            <w:r w:rsidRPr="00AE047B">
              <w:rPr>
                <w:rFonts w:asciiTheme="minorHAnsi" w:hAnsiTheme="minorHAnsi" w:cstheme="minorHAnsi"/>
                <w:sz w:val="22"/>
                <w:szCs w:val="22"/>
              </w:rPr>
              <w:t xml:space="preserve"> January in the current year. </w:t>
            </w:r>
          </w:p>
          <w:p w14:paraId="5C43782E" w14:textId="0765706E" w:rsidR="006519E2" w:rsidRPr="00AE047B" w:rsidRDefault="006519E2" w:rsidP="00AE047B">
            <w:pPr>
              <w:contextualSpacing/>
              <w:rPr>
                <w:rFonts w:asciiTheme="minorHAnsi" w:hAnsiTheme="minorHAnsi" w:cstheme="minorHAnsi"/>
                <w:b/>
                <w:sz w:val="22"/>
                <w:szCs w:val="22"/>
              </w:rPr>
            </w:pPr>
            <w:r w:rsidRPr="00AE047B">
              <w:rPr>
                <w:rFonts w:asciiTheme="minorHAnsi" w:hAnsiTheme="minorHAnsi" w:cstheme="minorHAnsi"/>
                <w:b/>
                <w:i/>
                <w:iCs/>
                <w:sz w:val="22"/>
                <w:szCs w:val="22"/>
              </w:rPr>
              <w:t>Classes may be divided as follows:</w:t>
            </w:r>
          </w:p>
          <w:p w14:paraId="56E4E15B" w14:textId="77777777" w:rsidR="00AE047B" w:rsidRPr="00D15879" w:rsidRDefault="006519E2" w:rsidP="00AE047B">
            <w:pPr>
              <w:pStyle w:val="ListParagraph"/>
              <w:numPr>
                <w:ilvl w:val="0"/>
                <w:numId w:val="21"/>
              </w:numPr>
              <w:contextualSpacing/>
              <w:rPr>
                <w:rFonts w:asciiTheme="minorHAnsi" w:hAnsiTheme="minorHAnsi" w:cstheme="minorHAnsi"/>
                <w:b/>
                <w:bCs/>
              </w:rPr>
            </w:pPr>
            <w:r w:rsidRPr="00D15879">
              <w:rPr>
                <w:rFonts w:asciiTheme="minorHAnsi" w:hAnsiTheme="minorHAnsi" w:cstheme="minorHAnsi"/>
              </w:rPr>
              <w:t xml:space="preserve">Open Intermediate Show Riding Type, mare or gelding, 4 years old and over, exceeding 146cms but not exceeding 153cms. Riders not to have attained their </w:t>
            </w:r>
            <w:r w:rsidRPr="00D15879">
              <w:rPr>
                <w:rFonts w:asciiTheme="minorHAnsi" w:hAnsiTheme="minorHAnsi" w:cstheme="minorHAnsi"/>
                <w:b/>
              </w:rPr>
              <w:t>25</w:t>
            </w:r>
            <w:r w:rsidRPr="00D15879">
              <w:rPr>
                <w:rFonts w:asciiTheme="minorHAnsi" w:hAnsiTheme="minorHAnsi" w:cstheme="minorHAnsi"/>
                <w:b/>
                <w:vertAlign w:val="superscript"/>
              </w:rPr>
              <w:t>th</w:t>
            </w:r>
            <w:r w:rsidRPr="00D15879">
              <w:rPr>
                <w:rFonts w:asciiTheme="minorHAnsi" w:hAnsiTheme="minorHAnsi" w:cstheme="minorHAnsi"/>
                <w:b/>
              </w:rPr>
              <w:t xml:space="preserve"> </w:t>
            </w:r>
            <w:r w:rsidRPr="00D15879">
              <w:rPr>
                <w:rFonts w:asciiTheme="minorHAnsi" w:hAnsiTheme="minorHAnsi" w:cstheme="minorHAnsi"/>
              </w:rPr>
              <w:t>birthday before 1</w:t>
            </w:r>
            <w:r w:rsidRPr="00D15879">
              <w:rPr>
                <w:rFonts w:asciiTheme="minorHAnsi" w:hAnsiTheme="minorHAnsi" w:cstheme="minorHAnsi"/>
                <w:vertAlign w:val="superscript"/>
              </w:rPr>
              <w:t>st</w:t>
            </w:r>
            <w:r w:rsidRPr="00D15879">
              <w:rPr>
                <w:rFonts w:asciiTheme="minorHAnsi" w:hAnsiTheme="minorHAnsi" w:cstheme="minorHAnsi"/>
              </w:rPr>
              <w:t xml:space="preserve"> January in the current year.</w:t>
            </w:r>
          </w:p>
          <w:p w14:paraId="3B3B56B8" w14:textId="2C5513C9" w:rsidR="006519E2" w:rsidRPr="00AE047B" w:rsidRDefault="006519E2" w:rsidP="00AE047B">
            <w:pPr>
              <w:pStyle w:val="ListParagraph"/>
              <w:numPr>
                <w:ilvl w:val="0"/>
                <w:numId w:val="21"/>
              </w:numPr>
              <w:contextualSpacing/>
              <w:rPr>
                <w:rFonts w:asciiTheme="minorHAnsi" w:hAnsiTheme="minorHAnsi" w:cstheme="minorHAnsi"/>
                <w:b/>
                <w:bCs/>
                <w:sz w:val="22"/>
                <w:szCs w:val="22"/>
              </w:rPr>
            </w:pPr>
            <w:r w:rsidRPr="00D15879">
              <w:rPr>
                <w:rFonts w:asciiTheme="minorHAnsi" w:hAnsiTheme="minorHAnsi" w:cstheme="minorHAnsi"/>
              </w:rPr>
              <w:t xml:space="preserve">Open Intermediate Show Riding Type, mare or gelding, 4 years old and over, exceeding 153cms but not exceeding 158cms. Riders not to have attained their </w:t>
            </w:r>
            <w:r w:rsidRPr="00D15879">
              <w:rPr>
                <w:rFonts w:asciiTheme="minorHAnsi" w:hAnsiTheme="minorHAnsi" w:cstheme="minorHAnsi"/>
                <w:b/>
              </w:rPr>
              <w:t>25</w:t>
            </w:r>
            <w:r w:rsidRPr="00D15879">
              <w:rPr>
                <w:rFonts w:asciiTheme="minorHAnsi" w:hAnsiTheme="minorHAnsi" w:cstheme="minorHAnsi"/>
                <w:b/>
                <w:vertAlign w:val="superscript"/>
              </w:rPr>
              <w:t>th</w:t>
            </w:r>
            <w:r w:rsidRPr="00D15879">
              <w:rPr>
                <w:rFonts w:asciiTheme="minorHAnsi" w:hAnsiTheme="minorHAnsi" w:cstheme="minorHAnsi"/>
              </w:rPr>
              <w:t xml:space="preserve"> birthday before 1</w:t>
            </w:r>
            <w:r w:rsidRPr="00D15879">
              <w:rPr>
                <w:rFonts w:asciiTheme="minorHAnsi" w:hAnsiTheme="minorHAnsi" w:cstheme="minorHAnsi"/>
                <w:vertAlign w:val="superscript"/>
              </w:rPr>
              <w:t>st</w:t>
            </w:r>
            <w:r w:rsidRPr="00D15879">
              <w:rPr>
                <w:rFonts w:asciiTheme="minorHAnsi" w:hAnsiTheme="minorHAnsi" w:cstheme="minorHAnsi"/>
              </w:rPr>
              <w:t xml:space="preserve"> January in the current year.</w:t>
            </w:r>
          </w:p>
        </w:tc>
      </w:tr>
      <w:tr w:rsidR="006519E2" w:rsidRPr="00AE047B" w14:paraId="6562359D" w14:textId="77777777" w:rsidTr="00D15879">
        <w:trPr>
          <w:trHeight w:val="457"/>
        </w:trPr>
        <w:tc>
          <w:tcPr>
            <w:tcW w:w="709" w:type="dxa"/>
          </w:tcPr>
          <w:p w14:paraId="0817AFD0" w14:textId="65E985E5" w:rsidR="006519E2" w:rsidRPr="00AE047B" w:rsidRDefault="00BA1AFF" w:rsidP="00AE047B">
            <w:pPr>
              <w:contextualSpacing/>
              <w:rPr>
                <w:rFonts w:asciiTheme="minorHAnsi" w:hAnsiTheme="minorHAnsi" w:cstheme="minorHAnsi"/>
                <w:sz w:val="22"/>
                <w:szCs w:val="22"/>
              </w:rPr>
            </w:pPr>
            <w:r w:rsidRPr="00AE047B">
              <w:rPr>
                <w:rFonts w:asciiTheme="minorHAnsi" w:hAnsiTheme="minorHAnsi" w:cstheme="minorHAnsi"/>
                <w:sz w:val="22"/>
                <w:szCs w:val="22"/>
              </w:rPr>
              <w:t>141</w:t>
            </w:r>
          </w:p>
        </w:tc>
        <w:tc>
          <w:tcPr>
            <w:tcW w:w="9485" w:type="dxa"/>
          </w:tcPr>
          <w:p w14:paraId="44A46025" w14:textId="77777777" w:rsidR="006519E2" w:rsidRPr="00AE047B" w:rsidRDefault="006519E2" w:rsidP="00AE047B">
            <w:pPr>
              <w:pStyle w:val="Heading4"/>
              <w:contextualSpacing/>
              <w:rPr>
                <w:rFonts w:asciiTheme="minorHAnsi" w:hAnsiTheme="minorHAnsi" w:cstheme="minorHAnsi"/>
                <w:snapToGrid w:val="0"/>
                <w:sz w:val="22"/>
                <w:szCs w:val="22"/>
              </w:rPr>
            </w:pPr>
            <w:r w:rsidRPr="00AE047B">
              <w:rPr>
                <w:rFonts w:asciiTheme="minorHAnsi" w:hAnsiTheme="minorHAnsi" w:cstheme="minorHAnsi"/>
                <w:snapToGrid w:val="0"/>
                <w:sz w:val="22"/>
                <w:szCs w:val="22"/>
              </w:rPr>
              <w:t>EQUIFEST OPEN INTERMEDIATE SHOW HUNTER TYPE</w:t>
            </w:r>
          </w:p>
          <w:p w14:paraId="0FC07557" w14:textId="5996E461" w:rsidR="006519E2" w:rsidRPr="00AE047B" w:rsidRDefault="006519E2" w:rsidP="00AE047B">
            <w:pPr>
              <w:contextualSpacing/>
              <w:rPr>
                <w:rFonts w:asciiTheme="minorHAnsi" w:hAnsiTheme="minorHAnsi" w:cstheme="minorHAnsi"/>
                <w:snapToGrid w:val="0"/>
                <w:sz w:val="22"/>
                <w:szCs w:val="22"/>
              </w:rPr>
            </w:pPr>
            <w:r w:rsidRPr="00AE047B">
              <w:rPr>
                <w:rFonts w:asciiTheme="minorHAnsi" w:hAnsiTheme="minorHAnsi" w:cstheme="minorHAnsi"/>
                <w:sz w:val="22"/>
                <w:szCs w:val="22"/>
              </w:rPr>
              <w:t xml:space="preserve">Open Intermediate Show Hunter Type, mare or gelding, 4 years old and over, exceeding 148cms but not exceeding 158cms.  Riders not to have attained their </w:t>
            </w:r>
            <w:r w:rsidRPr="00AE047B">
              <w:rPr>
                <w:rFonts w:asciiTheme="minorHAnsi" w:hAnsiTheme="minorHAnsi" w:cstheme="minorHAnsi"/>
                <w:b/>
                <w:sz w:val="22"/>
                <w:szCs w:val="22"/>
              </w:rPr>
              <w:t>25</w:t>
            </w:r>
            <w:r w:rsidRPr="00AE047B">
              <w:rPr>
                <w:rFonts w:asciiTheme="minorHAnsi" w:hAnsiTheme="minorHAnsi" w:cstheme="minorHAnsi"/>
                <w:b/>
                <w:sz w:val="22"/>
                <w:szCs w:val="22"/>
                <w:vertAlign w:val="superscript"/>
              </w:rPr>
              <w:t>th</w:t>
            </w:r>
            <w:r w:rsidRPr="00AE047B">
              <w:rPr>
                <w:rFonts w:asciiTheme="minorHAnsi" w:hAnsiTheme="minorHAnsi" w:cstheme="minorHAnsi"/>
                <w:sz w:val="22"/>
                <w:szCs w:val="22"/>
              </w:rPr>
              <w:t xml:space="preserve"> birthday before 1</w:t>
            </w:r>
            <w:r w:rsidRPr="00AE047B">
              <w:rPr>
                <w:rFonts w:asciiTheme="minorHAnsi" w:hAnsiTheme="minorHAnsi" w:cstheme="minorHAnsi"/>
                <w:sz w:val="22"/>
                <w:szCs w:val="22"/>
                <w:vertAlign w:val="superscript"/>
              </w:rPr>
              <w:t>st</w:t>
            </w:r>
            <w:r w:rsidRPr="00AE047B">
              <w:rPr>
                <w:rFonts w:asciiTheme="minorHAnsi" w:hAnsiTheme="minorHAnsi" w:cstheme="minorHAnsi"/>
                <w:sz w:val="22"/>
                <w:szCs w:val="22"/>
              </w:rPr>
              <w:t xml:space="preserve"> January in the current year.  </w:t>
            </w:r>
          </w:p>
        </w:tc>
      </w:tr>
      <w:tr w:rsidR="006519E2" w:rsidRPr="00AE047B" w14:paraId="5837C667" w14:textId="77777777" w:rsidTr="00D15879">
        <w:trPr>
          <w:trHeight w:val="457"/>
        </w:trPr>
        <w:tc>
          <w:tcPr>
            <w:tcW w:w="709" w:type="dxa"/>
          </w:tcPr>
          <w:p w14:paraId="1794DB36" w14:textId="54A096CC" w:rsidR="006519E2" w:rsidRPr="00AE047B" w:rsidRDefault="00BA1AFF" w:rsidP="00AE047B">
            <w:pPr>
              <w:contextualSpacing/>
              <w:rPr>
                <w:rFonts w:asciiTheme="minorHAnsi" w:hAnsiTheme="minorHAnsi" w:cstheme="minorHAnsi"/>
                <w:sz w:val="22"/>
                <w:szCs w:val="22"/>
              </w:rPr>
            </w:pPr>
            <w:r w:rsidRPr="00AE047B">
              <w:rPr>
                <w:rFonts w:asciiTheme="minorHAnsi" w:hAnsiTheme="minorHAnsi" w:cstheme="minorHAnsi"/>
                <w:sz w:val="22"/>
                <w:szCs w:val="22"/>
              </w:rPr>
              <w:t>142</w:t>
            </w:r>
          </w:p>
        </w:tc>
        <w:tc>
          <w:tcPr>
            <w:tcW w:w="9485" w:type="dxa"/>
          </w:tcPr>
          <w:p w14:paraId="148BECCE" w14:textId="77777777" w:rsidR="006519E2" w:rsidRPr="00AE047B" w:rsidRDefault="006519E2" w:rsidP="00AE047B">
            <w:pPr>
              <w:pStyle w:val="Heading4"/>
              <w:tabs>
                <w:tab w:val="left" w:pos="426"/>
                <w:tab w:val="left" w:pos="567"/>
              </w:tabs>
              <w:contextualSpacing/>
              <w:rPr>
                <w:rFonts w:asciiTheme="minorHAnsi" w:hAnsiTheme="minorHAnsi" w:cstheme="minorHAnsi"/>
                <w:snapToGrid w:val="0"/>
                <w:sz w:val="22"/>
                <w:szCs w:val="22"/>
              </w:rPr>
            </w:pPr>
            <w:r w:rsidRPr="00AE047B">
              <w:rPr>
                <w:rFonts w:asciiTheme="minorHAnsi" w:hAnsiTheme="minorHAnsi" w:cstheme="minorHAnsi"/>
                <w:snapToGrid w:val="0"/>
                <w:sz w:val="22"/>
                <w:szCs w:val="22"/>
              </w:rPr>
              <w:t>EQUIFEST OPEN RIDDEN HACKS</w:t>
            </w:r>
          </w:p>
          <w:p w14:paraId="73CE0EF3" w14:textId="77777777" w:rsidR="006519E2" w:rsidRPr="00AE047B" w:rsidRDefault="006519E2" w:rsidP="00AE047B">
            <w:pPr>
              <w:pStyle w:val="BodyTextIndent2"/>
              <w:ind w:left="0"/>
              <w:contextualSpacing/>
              <w:jc w:val="left"/>
              <w:rPr>
                <w:rFonts w:asciiTheme="minorHAnsi" w:hAnsiTheme="minorHAnsi" w:cstheme="minorHAnsi"/>
                <w:sz w:val="22"/>
                <w:szCs w:val="22"/>
              </w:rPr>
            </w:pPr>
            <w:r w:rsidRPr="00AE047B">
              <w:rPr>
                <w:rFonts w:asciiTheme="minorHAnsi" w:hAnsiTheme="minorHAnsi" w:cstheme="minorHAnsi"/>
                <w:sz w:val="22"/>
                <w:szCs w:val="22"/>
              </w:rPr>
              <w:t xml:space="preserve">Open Show Hacks, mare or gelding, 4 years old and over, exceeding 148cms but not exceeding 160cms. Riders any age.  </w:t>
            </w:r>
          </w:p>
          <w:p w14:paraId="4DE8834B" w14:textId="62F6F898" w:rsidR="006519E2" w:rsidRPr="00AE047B" w:rsidRDefault="006519E2" w:rsidP="00AE047B">
            <w:pPr>
              <w:contextualSpacing/>
              <w:rPr>
                <w:rFonts w:asciiTheme="minorHAnsi" w:hAnsiTheme="minorHAnsi" w:cstheme="minorHAnsi"/>
                <w:b/>
                <w:sz w:val="22"/>
                <w:szCs w:val="22"/>
              </w:rPr>
            </w:pPr>
            <w:r w:rsidRPr="00AE047B">
              <w:rPr>
                <w:rFonts w:asciiTheme="minorHAnsi" w:hAnsiTheme="minorHAnsi" w:cstheme="minorHAnsi"/>
                <w:b/>
                <w:i/>
                <w:iCs/>
                <w:sz w:val="22"/>
                <w:szCs w:val="22"/>
              </w:rPr>
              <w:t>Classes may be divided as follows:</w:t>
            </w:r>
          </w:p>
          <w:p w14:paraId="6C01B799" w14:textId="0F29FDE2" w:rsidR="006519E2" w:rsidRPr="00D15879" w:rsidRDefault="006519E2" w:rsidP="00AE047B">
            <w:pPr>
              <w:pStyle w:val="ListParagraph"/>
              <w:numPr>
                <w:ilvl w:val="0"/>
                <w:numId w:val="24"/>
              </w:numPr>
              <w:contextualSpacing/>
              <w:rPr>
                <w:rFonts w:asciiTheme="minorHAnsi" w:hAnsiTheme="minorHAnsi" w:cstheme="minorHAnsi"/>
              </w:rPr>
            </w:pPr>
            <w:r w:rsidRPr="00D15879">
              <w:rPr>
                <w:rFonts w:asciiTheme="minorHAnsi" w:hAnsiTheme="minorHAnsi" w:cstheme="minorHAnsi"/>
              </w:rPr>
              <w:t>Small Hacks – mare or gelding, 4 years old and over, exceeding 148cms but not exceeding 154cms. Riders any age.</w:t>
            </w:r>
          </w:p>
          <w:p w14:paraId="44AA66D5" w14:textId="18570885" w:rsidR="006519E2" w:rsidRPr="00AE047B" w:rsidRDefault="006519E2" w:rsidP="00AE047B">
            <w:pPr>
              <w:numPr>
                <w:ilvl w:val="0"/>
                <w:numId w:val="24"/>
              </w:numPr>
              <w:tabs>
                <w:tab w:val="clear" w:pos="360"/>
                <w:tab w:val="num" w:pos="426"/>
              </w:tabs>
              <w:ind w:left="0" w:firstLine="0"/>
              <w:contextualSpacing/>
              <w:rPr>
                <w:rFonts w:asciiTheme="minorHAnsi" w:hAnsiTheme="minorHAnsi" w:cstheme="minorHAnsi"/>
                <w:sz w:val="22"/>
                <w:szCs w:val="22"/>
              </w:rPr>
            </w:pPr>
            <w:r w:rsidRPr="00D15879">
              <w:rPr>
                <w:rFonts w:asciiTheme="minorHAnsi" w:hAnsiTheme="minorHAnsi" w:cstheme="minorHAnsi"/>
              </w:rPr>
              <w:t>Large Hacks – mare or gelding, 4 years old and over, exceeding 154cms but not exceeding 160cms. Riders any age.</w:t>
            </w:r>
          </w:p>
        </w:tc>
      </w:tr>
      <w:tr w:rsidR="006519E2" w:rsidRPr="00AE047B" w14:paraId="24C91362" w14:textId="77777777" w:rsidTr="00D15879">
        <w:trPr>
          <w:trHeight w:val="457"/>
        </w:trPr>
        <w:tc>
          <w:tcPr>
            <w:tcW w:w="709" w:type="dxa"/>
          </w:tcPr>
          <w:p w14:paraId="108F8A6A" w14:textId="525F8839" w:rsidR="006519E2" w:rsidRPr="00AE047B" w:rsidRDefault="00BA1AFF" w:rsidP="00AE047B">
            <w:pPr>
              <w:contextualSpacing/>
              <w:rPr>
                <w:rFonts w:asciiTheme="minorHAnsi" w:hAnsiTheme="minorHAnsi" w:cstheme="minorHAnsi"/>
                <w:sz w:val="22"/>
                <w:szCs w:val="22"/>
              </w:rPr>
            </w:pPr>
            <w:r w:rsidRPr="00AE047B">
              <w:rPr>
                <w:rFonts w:asciiTheme="minorHAnsi" w:hAnsiTheme="minorHAnsi" w:cstheme="minorHAnsi"/>
                <w:sz w:val="22"/>
                <w:szCs w:val="22"/>
              </w:rPr>
              <w:t>143</w:t>
            </w:r>
          </w:p>
        </w:tc>
        <w:tc>
          <w:tcPr>
            <w:tcW w:w="9485" w:type="dxa"/>
          </w:tcPr>
          <w:p w14:paraId="4101FB18" w14:textId="77777777" w:rsidR="006519E2" w:rsidRPr="00AE047B" w:rsidRDefault="006519E2" w:rsidP="00AE047B">
            <w:pPr>
              <w:pStyle w:val="Heading4"/>
              <w:contextualSpacing/>
              <w:rPr>
                <w:rFonts w:asciiTheme="minorHAnsi" w:hAnsiTheme="minorHAnsi" w:cstheme="minorHAnsi"/>
                <w:snapToGrid w:val="0"/>
                <w:sz w:val="22"/>
                <w:szCs w:val="22"/>
              </w:rPr>
            </w:pPr>
            <w:r w:rsidRPr="00AE047B">
              <w:rPr>
                <w:rFonts w:asciiTheme="minorHAnsi" w:hAnsiTheme="minorHAnsi" w:cstheme="minorHAnsi"/>
                <w:snapToGrid w:val="0"/>
                <w:sz w:val="22"/>
                <w:szCs w:val="22"/>
              </w:rPr>
              <w:t>EQUIFEST OPEN RIDING HORSES</w:t>
            </w:r>
          </w:p>
          <w:p w14:paraId="27B9730E" w14:textId="77777777" w:rsidR="006519E2" w:rsidRPr="00AE047B" w:rsidRDefault="006519E2" w:rsidP="00AE047B">
            <w:pPr>
              <w:contextualSpacing/>
              <w:rPr>
                <w:rFonts w:asciiTheme="minorHAnsi" w:hAnsiTheme="minorHAnsi" w:cstheme="minorHAnsi"/>
                <w:snapToGrid w:val="0"/>
                <w:sz w:val="22"/>
                <w:szCs w:val="22"/>
              </w:rPr>
            </w:pPr>
            <w:r w:rsidRPr="00AE047B">
              <w:rPr>
                <w:rFonts w:asciiTheme="minorHAnsi" w:hAnsiTheme="minorHAnsi" w:cstheme="minorHAnsi"/>
                <w:snapToGrid w:val="0"/>
                <w:sz w:val="22"/>
                <w:szCs w:val="22"/>
              </w:rPr>
              <w:t>Open Riding Horse, mare or gelding, 4 years old and over, any height. Riders any age.</w:t>
            </w:r>
          </w:p>
          <w:p w14:paraId="09864A67" w14:textId="5DEEA5BD" w:rsidR="006519E2" w:rsidRPr="00AE047B" w:rsidRDefault="006519E2" w:rsidP="00AE047B">
            <w:pPr>
              <w:contextualSpacing/>
              <w:rPr>
                <w:rFonts w:asciiTheme="minorHAnsi" w:hAnsiTheme="minorHAnsi" w:cstheme="minorHAnsi"/>
                <w:b/>
                <w:snapToGrid w:val="0"/>
                <w:sz w:val="22"/>
                <w:szCs w:val="22"/>
              </w:rPr>
            </w:pPr>
            <w:r w:rsidRPr="00AE047B">
              <w:rPr>
                <w:rFonts w:asciiTheme="minorHAnsi" w:hAnsiTheme="minorHAnsi" w:cstheme="minorHAnsi"/>
                <w:b/>
                <w:i/>
                <w:iCs/>
                <w:snapToGrid w:val="0"/>
                <w:sz w:val="22"/>
                <w:szCs w:val="22"/>
              </w:rPr>
              <w:t>Classes may be divided as follows:</w:t>
            </w:r>
          </w:p>
          <w:p w14:paraId="7FE0FEBF" w14:textId="78A47650" w:rsidR="006519E2" w:rsidRPr="00D15879" w:rsidRDefault="006519E2" w:rsidP="00AE047B">
            <w:pPr>
              <w:pStyle w:val="ListParagraph"/>
              <w:numPr>
                <w:ilvl w:val="0"/>
                <w:numId w:val="12"/>
              </w:numPr>
              <w:contextualSpacing/>
              <w:rPr>
                <w:rFonts w:asciiTheme="minorHAnsi" w:hAnsiTheme="minorHAnsi" w:cstheme="minorHAnsi"/>
                <w:snapToGrid w:val="0"/>
              </w:rPr>
            </w:pPr>
            <w:r w:rsidRPr="00D15879">
              <w:rPr>
                <w:rFonts w:asciiTheme="minorHAnsi" w:hAnsiTheme="minorHAnsi" w:cstheme="minorHAnsi"/>
                <w:snapToGrid w:val="0"/>
              </w:rPr>
              <w:t>Small Riding Horses - mare or gelding, 4 years old and over, exceeding 148cms but not exceeding 158cms. Riders any age.</w:t>
            </w:r>
          </w:p>
          <w:p w14:paraId="6DBDC8B1" w14:textId="705D1737" w:rsidR="006519E2" w:rsidRPr="00AE047B" w:rsidRDefault="006519E2" w:rsidP="00D15879">
            <w:pPr>
              <w:numPr>
                <w:ilvl w:val="0"/>
                <w:numId w:val="12"/>
              </w:numPr>
              <w:ind w:left="0" w:firstLine="0"/>
              <w:contextualSpacing/>
              <w:rPr>
                <w:rFonts w:asciiTheme="minorHAnsi" w:hAnsiTheme="minorHAnsi" w:cstheme="minorHAnsi"/>
                <w:snapToGrid w:val="0"/>
                <w:sz w:val="22"/>
                <w:szCs w:val="22"/>
              </w:rPr>
            </w:pPr>
            <w:r w:rsidRPr="00D15879">
              <w:rPr>
                <w:rFonts w:asciiTheme="minorHAnsi" w:hAnsiTheme="minorHAnsi" w:cstheme="minorHAnsi"/>
                <w:snapToGrid w:val="0"/>
              </w:rPr>
              <w:t xml:space="preserve">Large Riding Horses - mare or gelding, 4 years old and over, exceeding 158cms. Riders </w:t>
            </w:r>
            <w:r w:rsidR="00AE047B" w:rsidRPr="00D15879">
              <w:rPr>
                <w:rFonts w:asciiTheme="minorHAnsi" w:hAnsiTheme="minorHAnsi" w:cstheme="minorHAnsi"/>
                <w:snapToGrid w:val="0"/>
              </w:rPr>
              <w:t xml:space="preserve">   </w:t>
            </w:r>
            <w:r w:rsidRPr="00D15879">
              <w:rPr>
                <w:rFonts w:asciiTheme="minorHAnsi" w:hAnsiTheme="minorHAnsi" w:cstheme="minorHAnsi"/>
                <w:snapToGrid w:val="0"/>
              </w:rPr>
              <w:t>any age.</w:t>
            </w:r>
          </w:p>
        </w:tc>
      </w:tr>
      <w:tr w:rsidR="006519E2" w:rsidRPr="00AE047B" w14:paraId="1A665639" w14:textId="77777777" w:rsidTr="00D15879">
        <w:trPr>
          <w:trHeight w:val="457"/>
        </w:trPr>
        <w:tc>
          <w:tcPr>
            <w:tcW w:w="709" w:type="dxa"/>
          </w:tcPr>
          <w:p w14:paraId="779F5444" w14:textId="4A42F2E1" w:rsidR="006519E2" w:rsidRPr="00AE047B" w:rsidRDefault="00CA4980" w:rsidP="00AE047B">
            <w:pPr>
              <w:contextualSpacing/>
              <w:rPr>
                <w:rFonts w:asciiTheme="minorHAnsi" w:hAnsiTheme="minorHAnsi" w:cstheme="minorHAnsi"/>
                <w:sz w:val="22"/>
                <w:szCs w:val="22"/>
              </w:rPr>
            </w:pPr>
            <w:r w:rsidRPr="00AE047B">
              <w:rPr>
                <w:rFonts w:asciiTheme="minorHAnsi" w:hAnsiTheme="minorHAnsi" w:cstheme="minorHAnsi"/>
                <w:sz w:val="22"/>
                <w:szCs w:val="22"/>
              </w:rPr>
              <w:t>14</w:t>
            </w:r>
            <w:r w:rsidR="00BA1AFF" w:rsidRPr="00AE047B">
              <w:rPr>
                <w:rFonts w:asciiTheme="minorHAnsi" w:hAnsiTheme="minorHAnsi" w:cstheme="minorHAnsi"/>
                <w:sz w:val="22"/>
                <w:szCs w:val="22"/>
              </w:rPr>
              <w:t>4</w:t>
            </w:r>
          </w:p>
        </w:tc>
        <w:tc>
          <w:tcPr>
            <w:tcW w:w="9485" w:type="dxa"/>
          </w:tcPr>
          <w:p w14:paraId="26112FCB" w14:textId="77777777" w:rsidR="006519E2" w:rsidRPr="00AE047B" w:rsidRDefault="006519E2" w:rsidP="00AE047B">
            <w:pPr>
              <w:pStyle w:val="Heading6"/>
              <w:contextualSpacing/>
              <w:jc w:val="left"/>
              <w:rPr>
                <w:rFonts w:asciiTheme="minorHAnsi" w:hAnsiTheme="minorHAnsi" w:cstheme="minorHAnsi"/>
                <w:sz w:val="22"/>
                <w:szCs w:val="22"/>
              </w:rPr>
            </w:pPr>
            <w:r w:rsidRPr="00AE047B">
              <w:rPr>
                <w:rFonts w:asciiTheme="minorHAnsi" w:hAnsiTheme="minorHAnsi" w:cstheme="minorHAnsi"/>
                <w:sz w:val="22"/>
                <w:szCs w:val="22"/>
              </w:rPr>
              <w:t>EQUIFEST OPEN RIDDEN COBS</w:t>
            </w:r>
          </w:p>
          <w:p w14:paraId="07CF00C0" w14:textId="77777777" w:rsidR="006519E2" w:rsidRPr="00AE047B" w:rsidRDefault="006519E2" w:rsidP="00AE047B">
            <w:pPr>
              <w:pStyle w:val="BodyText2"/>
              <w:contextualSpacing/>
              <w:jc w:val="left"/>
              <w:rPr>
                <w:rFonts w:asciiTheme="minorHAnsi" w:hAnsiTheme="minorHAnsi" w:cstheme="minorHAnsi"/>
                <w:sz w:val="22"/>
                <w:szCs w:val="22"/>
              </w:rPr>
            </w:pPr>
            <w:r w:rsidRPr="00AE047B">
              <w:rPr>
                <w:rFonts w:asciiTheme="minorHAnsi" w:hAnsiTheme="minorHAnsi" w:cstheme="minorHAnsi"/>
                <w:sz w:val="22"/>
                <w:szCs w:val="22"/>
              </w:rPr>
              <w:t xml:space="preserve">Open Ridden Cob, mare or gelding, 4 years old &amp; over, exceeding 148cms but not exceeding 155cms. </w:t>
            </w:r>
            <w:bookmarkStart w:id="0" w:name="_Hlk87540955"/>
            <w:r w:rsidRPr="00AE047B">
              <w:rPr>
                <w:rFonts w:asciiTheme="minorHAnsi" w:hAnsiTheme="minorHAnsi" w:cstheme="minorHAnsi"/>
                <w:sz w:val="22"/>
                <w:szCs w:val="22"/>
              </w:rPr>
              <w:t>To be shown hogged and trimmed. Riders any age.</w:t>
            </w:r>
            <w:bookmarkEnd w:id="0"/>
          </w:p>
          <w:p w14:paraId="1416C998" w14:textId="2759322E" w:rsidR="006519E2" w:rsidRPr="00AE047B" w:rsidRDefault="006519E2" w:rsidP="00AE047B">
            <w:pPr>
              <w:contextualSpacing/>
              <w:rPr>
                <w:rFonts w:asciiTheme="minorHAnsi" w:hAnsiTheme="minorHAnsi" w:cstheme="minorHAnsi"/>
                <w:b/>
                <w:snapToGrid w:val="0"/>
                <w:sz w:val="22"/>
                <w:szCs w:val="22"/>
              </w:rPr>
            </w:pPr>
            <w:r w:rsidRPr="00AE047B">
              <w:rPr>
                <w:rFonts w:asciiTheme="minorHAnsi" w:hAnsiTheme="minorHAnsi" w:cstheme="minorHAnsi"/>
                <w:b/>
                <w:snapToGrid w:val="0"/>
                <w:sz w:val="22"/>
                <w:szCs w:val="22"/>
              </w:rPr>
              <w:t>Classes may be divided as follows:</w:t>
            </w:r>
          </w:p>
          <w:p w14:paraId="650E68D4" w14:textId="37DFEBE4" w:rsidR="00AE047B" w:rsidRPr="00AE047B" w:rsidRDefault="006519E2" w:rsidP="00AE047B">
            <w:pPr>
              <w:pStyle w:val="ListParagraph"/>
              <w:numPr>
                <w:ilvl w:val="0"/>
                <w:numId w:val="15"/>
              </w:numPr>
              <w:contextualSpacing/>
              <w:rPr>
                <w:rFonts w:asciiTheme="minorHAnsi" w:hAnsiTheme="minorHAnsi" w:cstheme="minorHAnsi"/>
                <w:b/>
                <w:sz w:val="22"/>
                <w:szCs w:val="22"/>
                <w:u w:val="single"/>
              </w:rPr>
            </w:pPr>
            <w:r w:rsidRPr="00AE047B">
              <w:rPr>
                <w:rFonts w:asciiTheme="minorHAnsi" w:hAnsiTheme="minorHAnsi" w:cstheme="minorHAnsi"/>
                <w:snapToGrid w:val="0"/>
                <w:sz w:val="22"/>
                <w:szCs w:val="22"/>
              </w:rPr>
              <w:t xml:space="preserve">Open Lightweight Ridden Cob, mare or gelding, exceeding 148cms but not exceeding 155cms.  </w:t>
            </w:r>
            <w:r w:rsidRPr="00AE047B">
              <w:rPr>
                <w:rFonts w:asciiTheme="minorHAnsi" w:hAnsiTheme="minorHAnsi" w:cstheme="minorHAnsi"/>
                <w:sz w:val="22"/>
                <w:szCs w:val="22"/>
              </w:rPr>
              <w:t>To be shown hogged and trimmed. Riders any age.</w:t>
            </w:r>
          </w:p>
          <w:p w14:paraId="3670A492" w14:textId="632B12C5" w:rsidR="006519E2" w:rsidRPr="00AE047B" w:rsidRDefault="006519E2" w:rsidP="00D15879">
            <w:pPr>
              <w:pStyle w:val="ListParagraph"/>
              <w:numPr>
                <w:ilvl w:val="0"/>
                <w:numId w:val="15"/>
              </w:numPr>
              <w:ind w:left="0" w:firstLine="0"/>
              <w:contextualSpacing/>
              <w:rPr>
                <w:rFonts w:asciiTheme="minorHAnsi" w:hAnsiTheme="minorHAnsi" w:cstheme="minorHAnsi"/>
                <w:snapToGrid w:val="0"/>
                <w:sz w:val="22"/>
                <w:szCs w:val="22"/>
              </w:rPr>
            </w:pPr>
            <w:r w:rsidRPr="00D15879">
              <w:rPr>
                <w:rFonts w:asciiTheme="minorHAnsi" w:hAnsiTheme="minorHAnsi" w:cstheme="minorHAnsi"/>
                <w:snapToGrid w:val="0"/>
                <w:sz w:val="22"/>
                <w:szCs w:val="22"/>
              </w:rPr>
              <w:t xml:space="preserve">Open Heavyweight Ridden Cob, mare or gelding, exceeding 148cms but not exceeding 155cms.  </w:t>
            </w:r>
            <w:r w:rsidRPr="00D15879">
              <w:rPr>
                <w:rFonts w:asciiTheme="minorHAnsi" w:hAnsiTheme="minorHAnsi" w:cstheme="minorHAnsi"/>
                <w:sz w:val="22"/>
                <w:szCs w:val="22"/>
              </w:rPr>
              <w:t>To be shown hogged and trimmed. Riders any age.</w:t>
            </w:r>
          </w:p>
        </w:tc>
      </w:tr>
      <w:tr w:rsidR="006519E2" w:rsidRPr="00AE047B" w14:paraId="7C3434AF" w14:textId="77777777" w:rsidTr="00D15879">
        <w:trPr>
          <w:trHeight w:val="457"/>
        </w:trPr>
        <w:tc>
          <w:tcPr>
            <w:tcW w:w="709" w:type="dxa"/>
          </w:tcPr>
          <w:p w14:paraId="627BCDC7" w14:textId="2B668A1D" w:rsidR="006519E2" w:rsidRPr="00AE047B" w:rsidRDefault="00CA4980" w:rsidP="00AE047B">
            <w:pPr>
              <w:contextualSpacing/>
              <w:rPr>
                <w:rFonts w:asciiTheme="minorHAnsi" w:hAnsiTheme="minorHAnsi" w:cstheme="minorHAnsi"/>
                <w:sz w:val="22"/>
                <w:szCs w:val="22"/>
              </w:rPr>
            </w:pPr>
            <w:r w:rsidRPr="00AE047B">
              <w:rPr>
                <w:rFonts w:asciiTheme="minorHAnsi" w:hAnsiTheme="minorHAnsi" w:cstheme="minorHAnsi"/>
                <w:sz w:val="22"/>
                <w:szCs w:val="22"/>
              </w:rPr>
              <w:t>14</w:t>
            </w:r>
            <w:r w:rsidR="00BA1AFF" w:rsidRPr="00AE047B">
              <w:rPr>
                <w:rFonts w:asciiTheme="minorHAnsi" w:hAnsiTheme="minorHAnsi" w:cstheme="minorHAnsi"/>
                <w:sz w:val="22"/>
                <w:szCs w:val="22"/>
              </w:rPr>
              <w:t>5</w:t>
            </w:r>
          </w:p>
        </w:tc>
        <w:tc>
          <w:tcPr>
            <w:tcW w:w="9485" w:type="dxa"/>
          </w:tcPr>
          <w:p w14:paraId="5D4D9DD2" w14:textId="77777777" w:rsidR="006519E2" w:rsidRPr="00AE047B" w:rsidRDefault="006519E2" w:rsidP="00AE047B">
            <w:pPr>
              <w:pStyle w:val="Heading6"/>
              <w:contextualSpacing/>
              <w:jc w:val="left"/>
              <w:rPr>
                <w:rFonts w:asciiTheme="minorHAnsi" w:hAnsiTheme="minorHAnsi" w:cstheme="minorHAnsi"/>
                <w:sz w:val="22"/>
                <w:szCs w:val="22"/>
              </w:rPr>
            </w:pPr>
            <w:r w:rsidRPr="00AE047B">
              <w:rPr>
                <w:rFonts w:asciiTheme="minorHAnsi" w:hAnsiTheme="minorHAnsi" w:cstheme="minorHAnsi"/>
                <w:sz w:val="22"/>
                <w:szCs w:val="22"/>
              </w:rPr>
              <w:t xml:space="preserve">EQUIFEST OPEN MAXI COBS </w:t>
            </w:r>
          </w:p>
          <w:p w14:paraId="429228CE" w14:textId="41D75FA6" w:rsidR="006519E2" w:rsidRPr="00AE047B" w:rsidRDefault="006519E2" w:rsidP="00AE047B">
            <w:pPr>
              <w:pStyle w:val="Heading6"/>
              <w:contextualSpacing/>
              <w:jc w:val="left"/>
              <w:rPr>
                <w:rFonts w:asciiTheme="minorHAnsi" w:hAnsiTheme="minorHAnsi" w:cstheme="minorHAnsi"/>
                <w:sz w:val="22"/>
                <w:szCs w:val="22"/>
              </w:rPr>
            </w:pPr>
            <w:r w:rsidRPr="00AE047B">
              <w:rPr>
                <w:rFonts w:asciiTheme="minorHAnsi" w:hAnsiTheme="minorHAnsi" w:cstheme="minorHAnsi"/>
                <w:b w:val="0"/>
                <w:sz w:val="22"/>
                <w:szCs w:val="22"/>
                <w:u w:val="none"/>
              </w:rPr>
              <w:t xml:space="preserve">Open Maxi Cobs, mare or gelding 4 years old and over, exceeding 155cms – to be judged as a Cob. To be shown hogged and trimmed. Riders any age.  </w:t>
            </w:r>
          </w:p>
        </w:tc>
      </w:tr>
      <w:tr w:rsidR="006519E2" w:rsidRPr="00AE047B" w14:paraId="03087F38" w14:textId="77777777" w:rsidTr="00D15879">
        <w:trPr>
          <w:trHeight w:val="457"/>
        </w:trPr>
        <w:tc>
          <w:tcPr>
            <w:tcW w:w="709" w:type="dxa"/>
          </w:tcPr>
          <w:p w14:paraId="75B0A6F4" w14:textId="3B083A19" w:rsidR="006519E2" w:rsidRPr="00AE047B" w:rsidRDefault="00CA4980" w:rsidP="00AE047B">
            <w:pPr>
              <w:contextualSpacing/>
              <w:rPr>
                <w:rFonts w:asciiTheme="minorHAnsi" w:hAnsiTheme="minorHAnsi" w:cstheme="minorHAnsi"/>
                <w:sz w:val="22"/>
                <w:szCs w:val="22"/>
              </w:rPr>
            </w:pPr>
            <w:r w:rsidRPr="00AE047B">
              <w:rPr>
                <w:rFonts w:asciiTheme="minorHAnsi" w:hAnsiTheme="minorHAnsi" w:cstheme="minorHAnsi"/>
                <w:sz w:val="22"/>
                <w:szCs w:val="22"/>
              </w:rPr>
              <w:t>14</w:t>
            </w:r>
            <w:r w:rsidR="00BA1AFF" w:rsidRPr="00AE047B">
              <w:rPr>
                <w:rFonts w:asciiTheme="minorHAnsi" w:hAnsiTheme="minorHAnsi" w:cstheme="minorHAnsi"/>
                <w:sz w:val="22"/>
                <w:szCs w:val="22"/>
              </w:rPr>
              <w:t>6</w:t>
            </w:r>
          </w:p>
        </w:tc>
        <w:tc>
          <w:tcPr>
            <w:tcW w:w="9485" w:type="dxa"/>
          </w:tcPr>
          <w:p w14:paraId="489699E1" w14:textId="77777777" w:rsidR="006519E2" w:rsidRPr="00AE047B" w:rsidRDefault="006519E2" w:rsidP="00AE047B">
            <w:pPr>
              <w:tabs>
                <w:tab w:val="left" w:pos="426"/>
              </w:tabs>
              <w:contextualSpacing/>
              <w:rPr>
                <w:rFonts w:asciiTheme="minorHAnsi" w:hAnsiTheme="minorHAnsi" w:cstheme="minorHAnsi"/>
                <w:b/>
                <w:bCs/>
                <w:sz w:val="22"/>
                <w:szCs w:val="22"/>
              </w:rPr>
            </w:pPr>
            <w:r w:rsidRPr="00AE047B">
              <w:rPr>
                <w:rFonts w:asciiTheme="minorHAnsi" w:hAnsiTheme="minorHAnsi" w:cstheme="minorHAnsi"/>
                <w:b/>
                <w:bCs/>
                <w:sz w:val="22"/>
                <w:szCs w:val="22"/>
                <w:u w:val="single"/>
              </w:rPr>
              <w:t xml:space="preserve">EQUIFEST OPEN RE-TRAINED </w:t>
            </w:r>
            <w:proofErr w:type="gramStart"/>
            <w:r w:rsidRPr="00AE047B">
              <w:rPr>
                <w:rFonts w:asciiTheme="minorHAnsi" w:hAnsiTheme="minorHAnsi" w:cstheme="minorHAnsi"/>
                <w:b/>
                <w:bCs/>
                <w:sz w:val="22"/>
                <w:szCs w:val="22"/>
                <w:u w:val="single"/>
              </w:rPr>
              <w:t>RACE HORSE</w:t>
            </w:r>
            <w:proofErr w:type="gramEnd"/>
            <w:r w:rsidRPr="00AE047B">
              <w:rPr>
                <w:rFonts w:asciiTheme="minorHAnsi" w:hAnsiTheme="minorHAnsi" w:cstheme="minorHAnsi"/>
                <w:b/>
                <w:bCs/>
                <w:sz w:val="22"/>
                <w:szCs w:val="22"/>
                <w:u w:val="single"/>
              </w:rPr>
              <w:t xml:space="preserve"> </w:t>
            </w:r>
          </w:p>
          <w:p w14:paraId="1501D9AD" w14:textId="067BEA88" w:rsidR="006519E2" w:rsidRPr="00AE047B" w:rsidRDefault="006519E2" w:rsidP="00D15879">
            <w:pPr>
              <w:tabs>
                <w:tab w:val="left" w:pos="426"/>
              </w:tabs>
              <w:contextualSpacing/>
              <w:rPr>
                <w:rFonts w:asciiTheme="minorHAnsi" w:hAnsiTheme="minorHAnsi" w:cstheme="minorHAnsi"/>
                <w:sz w:val="22"/>
                <w:szCs w:val="22"/>
              </w:rPr>
            </w:pPr>
            <w:r w:rsidRPr="00AE047B">
              <w:rPr>
                <w:rFonts w:asciiTheme="minorHAnsi" w:hAnsiTheme="minorHAnsi" w:cstheme="minorHAnsi"/>
                <w:sz w:val="22"/>
                <w:szCs w:val="22"/>
              </w:rPr>
              <w:t xml:space="preserve">Thoroughbred mare or gelding, 4 years old &amp; over, any height.  Horses must have been raced in the GB to be eligible to compete.  </w:t>
            </w:r>
          </w:p>
        </w:tc>
      </w:tr>
      <w:tr w:rsidR="006519E2" w:rsidRPr="00AE047B" w14:paraId="2468D4E3" w14:textId="77777777" w:rsidTr="00D15879">
        <w:trPr>
          <w:trHeight w:val="457"/>
        </w:trPr>
        <w:tc>
          <w:tcPr>
            <w:tcW w:w="709" w:type="dxa"/>
          </w:tcPr>
          <w:p w14:paraId="137FF016" w14:textId="1AA71F0B" w:rsidR="006519E2" w:rsidRPr="00AE047B" w:rsidRDefault="00CA4980" w:rsidP="00AE047B">
            <w:pPr>
              <w:contextualSpacing/>
              <w:rPr>
                <w:rFonts w:asciiTheme="minorHAnsi" w:hAnsiTheme="minorHAnsi" w:cstheme="minorHAnsi"/>
                <w:sz w:val="22"/>
                <w:szCs w:val="22"/>
              </w:rPr>
            </w:pPr>
            <w:r w:rsidRPr="00AE047B">
              <w:rPr>
                <w:rFonts w:asciiTheme="minorHAnsi" w:hAnsiTheme="minorHAnsi" w:cstheme="minorHAnsi"/>
                <w:sz w:val="22"/>
                <w:szCs w:val="22"/>
              </w:rPr>
              <w:t>14</w:t>
            </w:r>
            <w:r w:rsidR="00BA1AFF" w:rsidRPr="00AE047B">
              <w:rPr>
                <w:rFonts w:asciiTheme="minorHAnsi" w:hAnsiTheme="minorHAnsi" w:cstheme="minorHAnsi"/>
                <w:sz w:val="22"/>
                <w:szCs w:val="22"/>
              </w:rPr>
              <w:t>7</w:t>
            </w:r>
          </w:p>
        </w:tc>
        <w:tc>
          <w:tcPr>
            <w:tcW w:w="9485" w:type="dxa"/>
          </w:tcPr>
          <w:p w14:paraId="0CFD38B6" w14:textId="77777777" w:rsidR="006519E2" w:rsidRPr="00AE047B" w:rsidRDefault="006519E2" w:rsidP="00AE047B">
            <w:pPr>
              <w:pStyle w:val="Heading6"/>
              <w:contextualSpacing/>
              <w:jc w:val="left"/>
              <w:rPr>
                <w:rFonts w:asciiTheme="minorHAnsi" w:hAnsiTheme="minorHAnsi" w:cstheme="minorHAnsi"/>
                <w:sz w:val="22"/>
                <w:szCs w:val="22"/>
              </w:rPr>
            </w:pPr>
            <w:r w:rsidRPr="00AE047B">
              <w:rPr>
                <w:rFonts w:asciiTheme="minorHAnsi" w:hAnsiTheme="minorHAnsi" w:cstheme="minorHAnsi"/>
                <w:sz w:val="22"/>
                <w:szCs w:val="22"/>
              </w:rPr>
              <w:t>EQUIFEST OPEN RIDDEN PART BREDS</w:t>
            </w:r>
          </w:p>
          <w:p w14:paraId="2E2A3610" w14:textId="5AE12A83" w:rsidR="006519E2" w:rsidRPr="00AE047B" w:rsidRDefault="006519E2" w:rsidP="00D15879">
            <w:pPr>
              <w:pStyle w:val="BodyText"/>
              <w:contextualSpacing/>
              <w:rPr>
                <w:rFonts w:asciiTheme="minorHAnsi" w:hAnsiTheme="minorHAnsi" w:cstheme="minorHAnsi"/>
                <w:b/>
                <w:bCs/>
                <w:sz w:val="22"/>
                <w:szCs w:val="22"/>
                <w:u w:val="single"/>
              </w:rPr>
            </w:pPr>
            <w:r w:rsidRPr="00AE047B">
              <w:rPr>
                <w:rFonts w:asciiTheme="minorHAnsi" w:hAnsiTheme="minorHAnsi" w:cstheme="minorHAnsi"/>
                <w:sz w:val="22"/>
                <w:szCs w:val="22"/>
              </w:rPr>
              <w:t>Stallion, mare or gelding, 4 years old and over. Exhibits in this section must be registered in the Part Bred section of their respective Breed Society. Registration numbers must be stated on the entry form. Horses and ponies will not be ridden at the final. Riders any age.</w:t>
            </w:r>
          </w:p>
        </w:tc>
      </w:tr>
      <w:tr w:rsidR="006519E2" w:rsidRPr="00AE047B" w14:paraId="328AFDA0" w14:textId="77777777" w:rsidTr="00D15879">
        <w:trPr>
          <w:trHeight w:val="457"/>
        </w:trPr>
        <w:tc>
          <w:tcPr>
            <w:tcW w:w="709" w:type="dxa"/>
          </w:tcPr>
          <w:p w14:paraId="559D8531" w14:textId="04DE6F02" w:rsidR="006519E2" w:rsidRPr="00AE047B" w:rsidRDefault="00CA4980" w:rsidP="00AE047B">
            <w:pPr>
              <w:contextualSpacing/>
              <w:rPr>
                <w:rFonts w:asciiTheme="minorHAnsi" w:hAnsiTheme="minorHAnsi" w:cstheme="minorHAnsi"/>
                <w:sz w:val="22"/>
                <w:szCs w:val="22"/>
              </w:rPr>
            </w:pPr>
            <w:r w:rsidRPr="00AE047B">
              <w:rPr>
                <w:rFonts w:asciiTheme="minorHAnsi" w:hAnsiTheme="minorHAnsi" w:cstheme="minorHAnsi"/>
                <w:sz w:val="22"/>
                <w:szCs w:val="22"/>
              </w:rPr>
              <w:t>14</w:t>
            </w:r>
            <w:r w:rsidR="00BA1AFF" w:rsidRPr="00AE047B">
              <w:rPr>
                <w:rFonts w:asciiTheme="minorHAnsi" w:hAnsiTheme="minorHAnsi" w:cstheme="minorHAnsi"/>
                <w:sz w:val="22"/>
                <w:szCs w:val="22"/>
              </w:rPr>
              <w:t>8</w:t>
            </w:r>
          </w:p>
        </w:tc>
        <w:tc>
          <w:tcPr>
            <w:tcW w:w="9485" w:type="dxa"/>
          </w:tcPr>
          <w:p w14:paraId="1BBB5C41" w14:textId="77777777" w:rsidR="006519E2" w:rsidRPr="00AE047B" w:rsidRDefault="006519E2" w:rsidP="00AE047B">
            <w:pPr>
              <w:pStyle w:val="Heading5"/>
              <w:contextualSpacing/>
              <w:jc w:val="left"/>
              <w:rPr>
                <w:rFonts w:asciiTheme="minorHAnsi" w:hAnsiTheme="minorHAnsi" w:cstheme="minorHAnsi"/>
                <w:snapToGrid/>
                <w:sz w:val="22"/>
                <w:szCs w:val="22"/>
              </w:rPr>
            </w:pPr>
            <w:r w:rsidRPr="00AE047B">
              <w:rPr>
                <w:rFonts w:asciiTheme="minorHAnsi" w:hAnsiTheme="minorHAnsi" w:cstheme="minorHAnsi"/>
                <w:snapToGrid/>
                <w:sz w:val="22"/>
                <w:szCs w:val="22"/>
              </w:rPr>
              <w:t>EQUIFEST RIDDEN PIEBALD / SKEWBALD</w:t>
            </w:r>
          </w:p>
          <w:p w14:paraId="07A7E321" w14:textId="77777777" w:rsidR="006519E2" w:rsidRPr="00AE047B" w:rsidRDefault="006519E2" w:rsidP="00AE047B">
            <w:pPr>
              <w:pStyle w:val="BodyText2"/>
              <w:contextualSpacing/>
              <w:jc w:val="left"/>
              <w:rPr>
                <w:rFonts w:asciiTheme="minorHAnsi" w:hAnsiTheme="minorHAnsi" w:cstheme="minorHAnsi"/>
                <w:sz w:val="22"/>
                <w:szCs w:val="22"/>
              </w:rPr>
            </w:pPr>
            <w:r w:rsidRPr="00AE047B">
              <w:rPr>
                <w:rFonts w:asciiTheme="minorHAnsi" w:hAnsiTheme="minorHAnsi" w:cstheme="minorHAnsi"/>
                <w:sz w:val="22"/>
                <w:szCs w:val="22"/>
              </w:rPr>
              <w:t>Open ridden Piebald / Skewbald stallion, mare or gelding, 4 years old &amp; over. Riders any age. The first three places will also qualify for the BSPA Championship subject to their show rules &amp; conditions.</w:t>
            </w:r>
          </w:p>
          <w:p w14:paraId="170B9620" w14:textId="0B28CBE5" w:rsidR="006519E2" w:rsidRPr="00AE047B" w:rsidRDefault="006519E2" w:rsidP="00D15879">
            <w:pPr>
              <w:pStyle w:val="BodyText2"/>
              <w:contextualSpacing/>
              <w:jc w:val="left"/>
              <w:rPr>
                <w:rFonts w:asciiTheme="minorHAnsi" w:hAnsiTheme="minorHAnsi" w:cstheme="minorHAnsi"/>
                <w:snapToGrid/>
                <w:sz w:val="22"/>
                <w:szCs w:val="22"/>
              </w:rPr>
            </w:pPr>
            <w:r w:rsidRPr="00AE047B">
              <w:rPr>
                <w:rFonts w:asciiTheme="minorHAnsi" w:hAnsiTheme="minorHAnsi" w:cstheme="minorHAnsi"/>
                <w:b/>
                <w:sz w:val="22"/>
                <w:szCs w:val="22"/>
              </w:rPr>
              <w:t>Classes may be divided according to entries.</w:t>
            </w:r>
          </w:p>
        </w:tc>
      </w:tr>
    </w:tbl>
    <w:p w14:paraId="28F872B0" w14:textId="36C0C11F" w:rsidR="007B3CA7" w:rsidRPr="00AE047B" w:rsidRDefault="00260729" w:rsidP="00AE047B">
      <w:pPr>
        <w:pStyle w:val="BodyText"/>
        <w:tabs>
          <w:tab w:val="left" w:pos="1195"/>
        </w:tabs>
        <w:contextualSpacing/>
        <w:rPr>
          <w:rFonts w:asciiTheme="minorHAnsi" w:hAnsiTheme="minorHAnsi" w:cstheme="minorHAnsi"/>
          <w:b/>
          <w:sz w:val="28"/>
          <w:szCs w:val="28"/>
        </w:rPr>
      </w:pPr>
      <w:r w:rsidRPr="00AE047B">
        <w:rPr>
          <w:rFonts w:asciiTheme="minorHAnsi" w:hAnsiTheme="minorHAnsi" w:cstheme="minorHAnsi"/>
          <w:b/>
          <w:sz w:val="28"/>
          <w:szCs w:val="28"/>
          <w:u w:val="single"/>
        </w:rPr>
        <w:lastRenderedPageBreak/>
        <w:t>SUNDAY July</w:t>
      </w:r>
      <w:r w:rsidR="00D15879">
        <w:rPr>
          <w:rFonts w:asciiTheme="minorHAnsi" w:hAnsiTheme="minorHAnsi" w:cstheme="minorHAnsi"/>
          <w:b/>
          <w:sz w:val="28"/>
          <w:szCs w:val="28"/>
          <w:u w:val="single"/>
        </w:rPr>
        <w:t xml:space="preserve"> </w:t>
      </w:r>
      <w:r w:rsidRPr="00AE047B">
        <w:rPr>
          <w:rFonts w:asciiTheme="minorHAnsi" w:hAnsiTheme="minorHAnsi" w:cstheme="minorHAnsi"/>
          <w:b/>
          <w:sz w:val="28"/>
          <w:szCs w:val="28"/>
          <w:u w:val="single"/>
        </w:rPr>
        <w:t xml:space="preserve">7th start </w:t>
      </w:r>
      <w:proofErr w:type="gramStart"/>
      <w:r w:rsidRPr="00AE047B">
        <w:rPr>
          <w:rFonts w:asciiTheme="minorHAnsi" w:hAnsiTheme="minorHAnsi" w:cstheme="minorHAnsi"/>
          <w:b/>
          <w:sz w:val="28"/>
          <w:szCs w:val="28"/>
          <w:u w:val="single"/>
        </w:rPr>
        <w:t xml:space="preserve">9:30  </w:t>
      </w:r>
      <w:r w:rsidR="007B3CA7" w:rsidRPr="00AE047B">
        <w:rPr>
          <w:rFonts w:asciiTheme="minorHAnsi" w:hAnsiTheme="minorHAnsi" w:cstheme="minorHAnsi"/>
          <w:b/>
          <w:sz w:val="28"/>
          <w:szCs w:val="28"/>
          <w:u w:val="single"/>
        </w:rPr>
        <w:t>Jumps</w:t>
      </w:r>
      <w:proofErr w:type="gramEnd"/>
      <w:r w:rsidR="007B3CA7" w:rsidRPr="00AE047B">
        <w:rPr>
          <w:rFonts w:asciiTheme="minorHAnsi" w:hAnsiTheme="minorHAnsi" w:cstheme="minorHAnsi"/>
          <w:b/>
          <w:sz w:val="28"/>
          <w:szCs w:val="28"/>
          <w:u w:val="single"/>
        </w:rPr>
        <w:t>2Go Arena</w:t>
      </w:r>
      <w:r w:rsidR="007B3CA7" w:rsidRPr="00AE047B">
        <w:rPr>
          <w:rFonts w:asciiTheme="minorHAnsi" w:hAnsiTheme="minorHAnsi" w:cstheme="minorHAnsi"/>
          <w:b/>
          <w:sz w:val="28"/>
          <w:szCs w:val="28"/>
        </w:rPr>
        <w:t xml:space="preserve">  </w:t>
      </w:r>
    </w:p>
    <w:p w14:paraId="2E22E88F" w14:textId="77777777" w:rsidR="00C51C15" w:rsidRPr="00AE047B" w:rsidRDefault="00C51C15" w:rsidP="00AE047B">
      <w:pPr>
        <w:pStyle w:val="BodyText"/>
        <w:tabs>
          <w:tab w:val="left" w:pos="1195"/>
        </w:tabs>
        <w:contextualSpacing/>
        <w:rPr>
          <w:rFonts w:asciiTheme="minorHAnsi" w:hAnsiTheme="minorHAnsi" w:cstheme="minorHAnsi"/>
          <w:b/>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9485"/>
      </w:tblGrid>
      <w:tr w:rsidR="00461D51" w:rsidRPr="00AE047B" w14:paraId="6D83103A" w14:textId="77777777" w:rsidTr="00D15879">
        <w:trPr>
          <w:trHeight w:val="391"/>
        </w:trPr>
        <w:tc>
          <w:tcPr>
            <w:tcW w:w="709" w:type="dxa"/>
          </w:tcPr>
          <w:p w14:paraId="00FD1D94" w14:textId="77777777" w:rsidR="00461D51" w:rsidRPr="00AE047B" w:rsidRDefault="00461D51" w:rsidP="00AE047B">
            <w:pPr>
              <w:pStyle w:val="BodyText"/>
              <w:contextualSpacing/>
              <w:rPr>
                <w:rFonts w:asciiTheme="minorHAnsi" w:hAnsiTheme="minorHAnsi" w:cstheme="minorHAnsi"/>
                <w:sz w:val="22"/>
                <w:szCs w:val="22"/>
              </w:rPr>
            </w:pPr>
          </w:p>
        </w:tc>
        <w:tc>
          <w:tcPr>
            <w:tcW w:w="9485" w:type="dxa"/>
          </w:tcPr>
          <w:p w14:paraId="09647256" w14:textId="071A7F46" w:rsidR="00461D51" w:rsidRPr="00AE047B" w:rsidRDefault="00461D51" w:rsidP="00AE047B">
            <w:pPr>
              <w:pStyle w:val="Heading4"/>
              <w:contextualSpacing/>
              <w:rPr>
                <w:rFonts w:asciiTheme="minorHAnsi" w:hAnsiTheme="minorHAnsi" w:cstheme="minorHAnsi"/>
                <w:snapToGrid w:val="0"/>
                <w:szCs w:val="28"/>
              </w:rPr>
            </w:pPr>
            <w:r w:rsidRPr="00AE047B">
              <w:rPr>
                <w:rFonts w:asciiTheme="minorHAnsi" w:hAnsiTheme="minorHAnsi" w:cstheme="minorHAnsi"/>
                <w:snapToGrid w:val="0"/>
                <w:color w:val="002060"/>
                <w:szCs w:val="28"/>
              </w:rPr>
              <w:t>Judge: Donna Clayton</w:t>
            </w:r>
          </w:p>
        </w:tc>
      </w:tr>
      <w:tr w:rsidR="00F03ED2" w:rsidRPr="00AE047B" w14:paraId="268FF675" w14:textId="77777777" w:rsidTr="00D15879">
        <w:trPr>
          <w:trHeight w:val="391"/>
        </w:trPr>
        <w:tc>
          <w:tcPr>
            <w:tcW w:w="709" w:type="dxa"/>
          </w:tcPr>
          <w:p w14:paraId="24455190" w14:textId="36159E34" w:rsidR="00F03ED2" w:rsidRPr="00AE047B" w:rsidRDefault="00AE54FB" w:rsidP="00AE047B">
            <w:pPr>
              <w:pStyle w:val="BodyText"/>
              <w:contextualSpacing/>
              <w:rPr>
                <w:rFonts w:asciiTheme="minorHAnsi" w:hAnsiTheme="minorHAnsi" w:cstheme="minorHAnsi"/>
                <w:b/>
                <w:sz w:val="22"/>
                <w:szCs w:val="22"/>
              </w:rPr>
            </w:pPr>
            <w:r w:rsidRPr="00AE047B">
              <w:rPr>
                <w:rFonts w:asciiTheme="minorHAnsi" w:hAnsiTheme="minorHAnsi" w:cstheme="minorHAnsi"/>
                <w:sz w:val="22"/>
                <w:szCs w:val="22"/>
              </w:rPr>
              <w:br w:type="page"/>
            </w:r>
            <w:r w:rsidR="00CA4980" w:rsidRPr="00AE047B">
              <w:rPr>
                <w:rFonts w:asciiTheme="minorHAnsi" w:hAnsiTheme="minorHAnsi" w:cstheme="minorHAnsi"/>
                <w:sz w:val="22"/>
                <w:szCs w:val="22"/>
              </w:rPr>
              <w:t>14</w:t>
            </w:r>
            <w:r w:rsidR="00BA1AFF" w:rsidRPr="00AE047B">
              <w:rPr>
                <w:rFonts w:asciiTheme="minorHAnsi" w:hAnsiTheme="minorHAnsi" w:cstheme="minorHAnsi"/>
                <w:sz w:val="22"/>
                <w:szCs w:val="22"/>
              </w:rPr>
              <w:t>9</w:t>
            </w:r>
          </w:p>
        </w:tc>
        <w:tc>
          <w:tcPr>
            <w:tcW w:w="9485" w:type="dxa"/>
          </w:tcPr>
          <w:p w14:paraId="259C33CD" w14:textId="4F8BFD72" w:rsidR="004B3E42" w:rsidRPr="00AE047B" w:rsidRDefault="004B3E42" w:rsidP="004B3E42">
            <w:pPr>
              <w:pStyle w:val="Heading4"/>
              <w:contextualSpacing/>
              <w:rPr>
                <w:rFonts w:asciiTheme="minorHAnsi" w:hAnsiTheme="minorHAnsi" w:cstheme="minorHAnsi"/>
                <w:snapToGrid w:val="0"/>
                <w:sz w:val="22"/>
                <w:szCs w:val="22"/>
              </w:rPr>
            </w:pPr>
            <w:r w:rsidRPr="00AE047B">
              <w:rPr>
                <w:rFonts w:asciiTheme="minorHAnsi" w:hAnsiTheme="minorHAnsi" w:cstheme="minorHAnsi"/>
                <w:snapToGrid w:val="0"/>
                <w:sz w:val="22"/>
                <w:szCs w:val="22"/>
              </w:rPr>
              <w:t>LEAD REIN WORKING HUNTER PONIES</w:t>
            </w:r>
          </w:p>
          <w:p w14:paraId="747C193C" w14:textId="77777777" w:rsidR="004B3E42" w:rsidRPr="004B3E42" w:rsidRDefault="004B3E42" w:rsidP="004B3E42">
            <w:pPr>
              <w:pStyle w:val="Heading4"/>
              <w:contextualSpacing/>
              <w:rPr>
                <w:rFonts w:asciiTheme="minorHAnsi" w:hAnsiTheme="minorHAnsi" w:cstheme="minorHAnsi"/>
                <w:b w:val="0"/>
                <w:bCs/>
                <w:sz w:val="22"/>
                <w:szCs w:val="22"/>
                <w:u w:val="none"/>
              </w:rPr>
            </w:pPr>
            <w:r w:rsidRPr="004B3E42">
              <w:rPr>
                <w:rFonts w:asciiTheme="minorHAnsi" w:hAnsiTheme="minorHAnsi" w:cstheme="minorHAnsi"/>
                <w:b w:val="0"/>
                <w:bCs/>
                <w:sz w:val="22"/>
                <w:szCs w:val="22"/>
                <w:u w:val="none"/>
              </w:rPr>
              <w:t>Working Hunter Pony, mare or gelding, 4 years old and over, not exceeding 133cms.</w:t>
            </w:r>
          </w:p>
          <w:p w14:paraId="1256C9FF" w14:textId="57E103DD" w:rsidR="00F03ED2" w:rsidRPr="00AE047B" w:rsidRDefault="004B3E42" w:rsidP="004B3E42">
            <w:pPr>
              <w:rPr>
                <w:rFonts w:asciiTheme="minorHAnsi" w:hAnsiTheme="minorHAnsi" w:cstheme="minorHAnsi"/>
                <w:sz w:val="22"/>
                <w:szCs w:val="22"/>
              </w:rPr>
            </w:pPr>
            <w:r w:rsidRPr="00AE047B">
              <w:rPr>
                <w:rFonts w:asciiTheme="minorHAnsi" w:hAnsiTheme="minorHAnsi" w:cstheme="minorHAnsi"/>
                <w:sz w:val="22"/>
                <w:szCs w:val="22"/>
              </w:rPr>
              <w:t>Height of fences: cross poles</w:t>
            </w:r>
          </w:p>
        </w:tc>
      </w:tr>
      <w:tr w:rsidR="004B3E42" w:rsidRPr="00AE047B" w14:paraId="00D1BCA0" w14:textId="77777777" w:rsidTr="00D15879">
        <w:trPr>
          <w:trHeight w:val="391"/>
        </w:trPr>
        <w:tc>
          <w:tcPr>
            <w:tcW w:w="709" w:type="dxa"/>
          </w:tcPr>
          <w:p w14:paraId="1279175E" w14:textId="2CB6F234" w:rsidR="004B3E42" w:rsidRPr="00AE047B" w:rsidRDefault="004B3E42" w:rsidP="00AE047B">
            <w:pPr>
              <w:pStyle w:val="BodyText"/>
              <w:contextualSpacing/>
              <w:rPr>
                <w:rFonts w:asciiTheme="minorHAnsi" w:hAnsiTheme="minorHAnsi" w:cstheme="minorHAnsi"/>
                <w:sz w:val="22"/>
                <w:szCs w:val="22"/>
              </w:rPr>
            </w:pPr>
            <w:r>
              <w:rPr>
                <w:rFonts w:asciiTheme="minorHAnsi" w:hAnsiTheme="minorHAnsi" w:cstheme="minorHAnsi"/>
                <w:sz w:val="22"/>
                <w:szCs w:val="22"/>
              </w:rPr>
              <w:t>150</w:t>
            </w:r>
          </w:p>
        </w:tc>
        <w:tc>
          <w:tcPr>
            <w:tcW w:w="9485" w:type="dxa"/>
          </w:tcPr>
          <w:p w14:paraId="022BFDA4" w14:textId="3C742A6A" w:rsidR="004B3E42" w:rsidRPr="00AE047B" w:rsidRDefault="004B3E42" w:rsidP="004B3E42">
            <w:pPr>
              <w:pStyle w:val="Heading4"/>
              <w:contextualSpacing/>
              <w:rPr>
                <w:rFonts w:asciiTheme="minorHAnsi" w:hAnsiTheme="minorHAnsi" w:cstheme="minorHAnsi"/>
                <w:snapToGrid w:val="0"/>
                <w:sz w:val="22"/>
                <w:szCs w:val="22"/>
              </w:rPr>
            </w:pPr>
            <w:r>
              <w:rPr>
                <w:rFonts w:asciiTheme="minorHAnsi" w:hAnsiTheme="minorHAnsi" w:cstheme="minorHAnsi"/>
                <w:snapToGrid w:val="0"/>
                <w:sz w:val="22"/>
                <w:szCs w:val="22"/>
              </w:rPr>
              <w:t>FIRST RIDDEN</w:t>
            </w:r>
            <w:r w:rsidRPr="00AE047B">
              <w:rPr>
                <w:rFonts w:asciiTheme="minorHAnsi" w:hAnsiTheme="minorHAnsi" w:cstheme="minorHAnsi"/>
                <w:snapToGrid w:val="0"/>
                <w:sz w:val="22"/>
                <w:szCs w:val="22"/>
              </w:rPr>
              <w:t xml:space="preserve"> WORKING HUNTER PONIES</w:t>
            </w:r>
          </w:p>
          <w:p w14:paraId="6CAE2689" w14:textId="27F0B0F5" w:rsidR="004B3E42" w:rsidRPr="004B3E42" w:rsidRDefault="004B3E42" w:rsidP="004B3E42">
            <w:pPr>
              <w:pStyle w:val="Heading4"/>
              <w:contextualSpacing/>
              <w:rPr>
                <w:rFonts w:asciiTheme="minorHAnsi" w:hAnsiTheme="minorHAnsi" w:cstheme="minorHAnsi"/>
                <w:b w:val="0"/>
                <w:bCs/>
                <w:sz w:val="22"/>
                <w:szCs w:val="22"/>
                <w:u w:val="none"/>
              </w:rPr>
            </w:pPr>
            <w:r w:rsidRPr="004B3E42">
              <w:rPr>
                <w:rFonts w:asciiTheme="minorHAnsi" w:hAnsiTheme="minorHAnsi" w:cstheme="minorHAnsi"/>
                <w:b w:val="0"/>
                <w:bCs/>
                <w:sz w:val="22"/>
                <w:szCs w:val="22"/>
                <w:u w:val="none"/>
              </w:rPr>
              <w:t>Working Hunter Pony, mare or gelding, 4 years old and over, not exceeding 138cms.</w:t>
            </w:r>
          </w:p>
          <w:p w14:paraId="4A823901" w14:textId="0A599FE1" w:rsidR="004B3E42" w:rsidRPr="004B3E42" w:rsidRDefault="004B3E42" w:rsidP="004B3E42">
            <w:pPr>
              <w:pStyle w:val="Heading4"/>
              <w:contextualSpacing/>
              <w:rPr>
                <w:rFonts w:asciiTheme="minorHAnsi" w:hAnsiTheme="minorHAnsi" w:cstheme="minorHAnsi"/>
                <w:snapToGrid w:val="0"/>
                <w:sz w:val="22"/>
                <w:szCs w:val="22"/>
                <w:u w:val="none"/>
              </w:rPr>
            </w:pPr>
            <w:r w:rsidRPr="004B3E42">
              <w:rPr>
                <w:rFonts w:asciiTheme="minorHAnsi" w:hAnsiTheme="minorHAnsi" w:cstheme="minorHAnsi"/>
                <w:b w:val="0"/>
                <w:bCs/>
                <w:sz w:val="22"/>
                <w:szCs w:val="22"/>
                <w:u w:val="none"/>
              </w:rPr>
              <w:t>Height of fences: 50cm</w:t>
            </w:r>
          </w:p>
        </w:tc>
      </w:tr>
      <w:tr w:rsidR="00F03ED2" w:rsidRPr="00AE047B" w14:paraId="35AB729C" w14:textId="77777777" w:rsidTr="00D15879">
        <w:trPr>
          <w:trHeight w:val="391"/>
        </w:trPr>
        <w:tc>
          <w:tcPr>
            <w:tcW w:w="709" w:type="dxa"/>
          </w:tcPr>
          <w:p w14:paraId="3B1F3953" w14:textId="395D4F7D" w:rsidR="00F03ED2" w:rsidRPr="00AE047B" w:rsidRDefault="00BA1AFF" w:rsidP="00AE047B">
            <w:pPr>
              <w:pStyle w:val="BodyText"/>
              <w:contextualSpacing/>
              <w:rPr>
                <w:rFonts w:asciiTheme="minorHAnsi" w:hAnsiTheme="minorHAnsi" w:cstheme="minorHAnsi"/>
                <w:b/>
                <w:sz w:val="22"/>
                <w:szCs w:val="22"/>
              </w:rPr>
            </w:pPr>
            <w:r w:rsidRPr="00AE047B">
              <w:rPr>
                <w:rFonts w:asciiTheme="minorHAnsi" w:hAnsiTheme="minorHAnsi" w:cstheme="minorHAnsi"/>
                <w:b/>
                <w:sz w:val="22"/>
                <w:szCs w:val="22"/>
              </w:rPr>
              <w:t>15</w:t>
            </w:r>
            <w:r w:rsidR="004B3E42">
              <w:rPr>
                <w:rFonts w:asciiTheme="minorHAnsi" w:hAnsiTheme="minorHAnsi" w:cstheme="minorHAnsi"/>
                <w:b/>
                <w:sz w:val="22"/>
                <w:szCs w:val="22"/>
              </w:rPr>
              <w:t>1</w:t>
            </w:r>
          </w:p>
        </w:tc>
        <w:tc>
          <w:tcPr>
            <w:tcW w:w="9485" w:type="dxa"/>
          </w:tcPr>
          <w:p w14:paraId="516CD8EE" w14:textId="44B00736" w:rsidR="00F03ED2" w:rsidRPr="00AE047B" w:rsidRDefault="00F03ED2" w:rsidP="00AE047B">
            <w:pPr>
              <w:pStyle w:val="Heading4"/>
              <w:contextualSpacing/>
              <w:rPr>
                <w:rFonts w:asciiTheme="minorHAnsi" w:hAnsiTheme="minorHAnsi" w:cstheme="minorHAnsi"/>
                <w:snapToGrid w:val="0"/>
                <w:sz w:val="22"/>
                <w:szCs w:val="22"/>
              </w:rPr>
            </w:pPr>
            <w:r w:rsidRPr="00AE047B">
              <w:rPr>
                <w:rFonts w:asciiTheme="minorHAnsi" w:hAnsiTheme="minorHAnsi" w:cstheme="minorHAnsi"/>
                <w:snapToGrid w:val="0"/>
                <w:sz w:val="22"/>
                <w:szCs w:val="22"/>
              </w:rPr>
              <w:t>OPEN WORKING HUNTER PONIES</w:t>
            </w:r>
          </w:p>
          <w:p w14:paraId="7F41756B" w14:textId="77777777" w:rsidR="00F03ED2" w:rsidRPr="00AE047B" w:rsidRDefault="00F03ED2" w:rsidP="00AE047B">
            <w:pPr>
              <w:pStyle w:val="BodyText"/>
              <w:tabs>
                <w:tab w:val="left" w:pos="426"/>
              </w:tabs>
              <w:contextualSpacing/>
              <w:rPr>
                <w:rFonts w:asciiTheme="minorHAnsi" w:hAnsiTheme="minorHAnsi" w:cstheme="minorHAnsi"/>
                <w:sz w:val="22"/>
                <w:szCs w:val="22"/>
              </w:rPr>
            </w:pPr>
            <w:r w:rsidRPr="00AE047B">
              <w:rPr>
                <w:rFonts w:asciiTheme="minorHAnsi" w:hAnsiTheme="minorHAnsi" w:cstheme="minorHAnsi"/>
                <w:sz w:val="22"/>
                <w:szCs w:val="22"/>
              </w:rPr>
              <w:t>Working Hunter Pony, mare or gelding, 4 years old and over, not exceeding 153cms.</w:t>
            </w:r>
          </w:p>
          <w:p w14:paraId="37E70B5B" w14:textId="5E880A97" w:rsidR="00F03ED2" w:rsidRPr="00AE047B" w:rsidRDefault="00F03ED2" w:rsidP="00AE047B">
            <w:pPr>
              <w:pStyle w:val="BodyText"/>
              <w:tabs>
                <w:tab w:val="left" w:pos="426"/>
              </w:tabs>
              <w:contextualSpacing/>
              <w:rPr>
                <w:rFonts w:asciiTheme="minorHAnsi" w:hAnsiTheme="minorHAnsi" w:cstheme="minorHAnsi"/>
                <w:b/>
                <w:sz w:val="22"/>
                <w:szCs w:val="22"/>
                <w:u w:val="single"/>
              </w:rPr>
            </w:pPr>
            <w:r w:rsidRPr="00AE047B">
              <w:rPr>
                <w:rFonts w:asciiTheme="minorHAnsi" w:hAnsiTheme="minorHAnsi" w:cstheme="minorHAnsi"/>
                <w:sz w:val="22"/>
                <w:szCs w:val="22"/>
              </w:rPr>
              <w:t>Height of fences: 60cm</w:t>
            </w:r>
          </w:p>
        </w:tc>
      </w:tr>
      <w:tr w:rsidR="00686A1A" w:rsidRPr="00AE047B" w14:paraId="5A69AE5B" w14:textId="77777777" w:rsidTr="00D15879">
        <w:trPr>
          <w:trHeight w:val="391"/>
        </w:trPr>
        <w:tc>
          <w:tcPr>
            <w:tcW w:w="709" w:type="dxa"/>
          </w:tcPr>
          <w:p w14:paraId="489ED6E1" w14:textId="05071398" w:rsidR="00686A1A" w:rsidRPr="00AE047B" w:rsidRDefault="00BA1AFF" w:rsidP="00AE047B">
            <w:pPr>
              <w:pStyle w:val="BodyText"/>
              <w:contextualSpacing/>
              <w:rPr>
                <w:rFonts w:asciiTheme="minorHAnsi" w:hAnsiTheme="minorHAnsi" w:cstheme="minorHAnsi"/>
                <w:b/>
                <w:sz w:val="22"/>
                <w:szCs w:val="22"/>
              </w:rPr>
            </w:pPr>
            <w:r w:rsidRPr="00AE047B">
              <w:rPr>
                <w:rFonts w:asciiTheme="minorHAnsi" w:hAnsiTheme="minorHAnsi" w:cstheme="minorHAnsi"/>
                <w:b/>
                <w:sz w:val="22"/>
                <w:szCs w:val="22"/>
              </w:rPr>
              <w:t>15</w:t>
            </w:r>
            <w:r w:rsidR="004B3E42">
              <w:rPr>
                <w:rFonts w:asciiTheme="minorHAnsi" w:hAnsiTheme="minorHAnsi" w:cstheme="minorHAnsi"/>
                <w:b/>
                <w:sz w:val="22"/>
                <w:szCs w:val="22"/>
              </w:rPr>
              <w:t>2</w:t>
            </w:r>
          </w:p>
        </w:tc>
        <w:tc>
          <w:tcPr>
            <w:tcW w:w="9485" w:type="dxa"/>
          </w:tcPr>
          <w:p w14:paraId="563BB609" w14:textId="77777777" w:rsidR="00686A1A" w:rsidRPr="00AE047B" w:rsidRDefault="00686A1A" w:rsidP="00AE047B">
            <w:pPr>
              <w:pStyle w:val="Heading4"/>
              <w:tabs>
                <w:tab w:val="left" w:pos="426"/>
              </w:tabs>
              <w:contextualSpacing/>
              <w:rPr>
                <w:rFonts w:asciiTheme="minorHAnsi" w:hAnsiTheme="minorHAnsi" w:cstheme="minorHAnsi"/>
                <w:sz w:val="22"/>
                <w:szCs w:val="22"/>
              </w:rPr>
            </w:pPr>
            <w:r w:rsidRPr="00AE047B">
              <w:rPr>
                <w:rFonts w:asciiTheme="minorHAnsi" w:hAnsiTheme="minorHAnsi" w:cstheme="minorHAnsi"/>
                <w:sz w:val="22"/>
                <w:szCs w:val="22"/>
              </w:rPr>
              <w:t xml:space="preserve">OPEN WORKING HUNTER </w:t>
            </w:r>
          </w:p>
          <w:p w14:paraId="4BC36BDC" w14:textId="77777777" w:rsidR="00686A1A" w:rsidRPr="004B3E42" w:rsidRDefault="00686A1A" w:rsidP="00AE047B">
            <w:pPr>
              <w:pStyle w:val="Heading4"/>
              <w:contextualSpacing/>
              <w:rPr>
                <w:rFonts w:asciiTheme="minorHAnsi" w:hAnsiTheme="minorHAnsi" w:cstheme="minorHAnsi"/>
                <w:b w:val="0"/>
                <w:bCs/>
                <w:sz w:val="22"/>
                <w:szCs w:val="22"/>
                <w:u w:val="none"/>
              </w:rPr>
            </w:pPr>
            <w:r w:rsidRPr="004B3E42">
              <w:rPr>
                <w:rFonts w:asciiTheme="minorHAnsi" w:hAnsiTheme="minorHAnsi" w:cstheme="minorHAnsi"/>
                <w:b w:val="0"/>
                <w:bCs/>
                <w:sz w:val="22"/>
                <w:szCs w:val="22"/>
                <w:u w:val="none"/>
              </w:rPr>
              <w:t>Mare or gelding, 4 years old and over, any height</w:t>
            </w:r>
          </w:p>
          <w:p w14:paraId="10A6647C" w14:textId="230DA2AD" w:rsidR="00686A1A" w:rsidRPr="00AE047B" w:rsidRDefault="00686A1A" w:rsidP="00AE047B">
            <w:pPr>
              <w:pStyle w:val="Heading4"/>
              <w:contextualSpacing/>
              <w:rPr>
                <w:rFonts w:asciiTheme="minorHAnsi" w:hAnsiTheme="minorHAnsi" w:cstheme="minorHAnsi"/>
                <w:snapToGrid w:val="0"/>
                <w:sz w:val="22"/>
                <w:szCs w:val="22"/>
              </w:rPr>
            </w:pPr>
            <w:r w:rsidRPr="00AE047B">
              <w:rPr>
                <w:rFonts w:asciiTheme="minorHAnsi" w:hAnsiTheme="minorHAnsi" w:cstheme="minorHAnsi"/>
                <w:b w:val="0"/>
                <w:sz w:val="22"/>
                <w:szCs w:val="22"/>
                <w:u w:val="none"/>
              </w:rPr>
              <w:t>Height of fences 70cm</w:t>
            </w:r>
          </w:p>
        </w:tc>
      </w:tr>
      <w:tr w:rsidR="00686A1A" w:rsidRPr="00AE047B" w14:paraId="5B48AB1F" w14:textId="77777777" w:rsidTr="00D15879">
        <w:trPr>
          <w:trHeight w:val="391"/>
        </w:trPr>
        <w:tc>
          <w:tcPr>
            <w:tcW w:w="709" w:type="dxa"/>
          </w:tcPr>
          <w:p w14:paraId="2038214A" w14:textId="16763BEA" w:rsidR="00686A1A" w:rsidRPr="00AE047B" w:rsidRDefault="00BA1AFF" w:rsidP="00AE047B">
            <w:pPr>
              <w:pStyle w:val="BodyText"/>
              <w:contextualSpacing/>
              <w:rPr>
                <w:rFonts w:asciiTheme="minorHAnsi" w:hAnsiTheme="minorHAnsi" w:cstheme="minorHAnsi"/>
                <w:b/>
                <w:sz w:val="22"/>
                <w:szCs w:val="22"/>
              </w:rPr>
            </w:pPr>
            <w:r w:rsidRPr="00AE047B">
              <w:rPr>
                <w:rFonts w:asciiTheme="minorHAnsi" w:hAnsiTheme="minorHAnsi" w:cstheme="minorHAnsi"/>
                <w:b/>
                <w:sz w:val="22"/>
                <w:szCs w:val="22"/>
              </w:rPr>
              <w:t>15</w:t>
            </w:r>
            <w:r w:rsidR="004B3E42">
              <w:rPr>
                <w:rFonts w:asciiTheme="minorHAnsi" w:hAnsiTheme="minorHAnsi" w:cstheme="minorHAnsi"/>
                <w:b/>
                <w:sz w:val="22"/>
                <w:szCs w:val="22"/>
              </w:rPr>
              <w:t>3</w:t>
            </w:r>
          </w:p>
        </w:tc>
        <w:tc>
          <w:tcPr>
            <w:tcW w:w="9485" w:type="dxa"/>
          </w:tcPr>
          <w:p w14:paraId="2571E3E9" w14:textId="77777777" w:rsidR="00686A1A" w:rsidRPr="00AE047B" w:rsidRDefault="00686A1A" w:rsidP="00AE047B">
            <w:pPr>
              <w:pStyle w:val="Heading4"/>
              <w:tabs>
                <w:tab w:val="left" w:pos="426"/>
              </w:tabs>
              <w:contextualSpacing/>
              <w:rPr>
                <w:rFonts w:asciiTheme="minorHAnsi" w:hAnsiTheme="minorHAnsi" w:cstheme="minorHAnsi"/>
                <w:sz w:val="22"/>
                <w:szCs w:val="22"/>
              </w:rPr>
            </w:pPr>
            <w:r w:rsidRPr="00AE047B">
              <w:rPr>
                <w:rFonts w:asciiTheme="minorHAnsi" w:hAnsiTheme="minorHAnsi" w:cstheme="minorHAnsi"/>
                <w:sz w:val="22"/>
                <w:szCs w:val="22"/>
              </w:rPr>
              <w:t xml:space="preserve">OPEN WORKING HUNTER </w:t>
            </w:r>
          </w:p>
          <w:p w14:paraId="1D412263" w14:textId="77777777" w:rsidR="00686A1A" w:rsidRPr="004B3E42" w:rsidRDefault="00686A1A" w:rsidP="00AE047B">
            <w:pPr>
              <w:pStyle w:val="Heading4"/>
              <w:contextualSpacing/>
              <w:rPr>
                <w:rFonts w:asciiTheme="minorHAnsi" w:hAnsiTheme="minorHAnsi" w:cstheme="minorHAnsi"/>
                <w:b w:val="0"/>
                <w:bCs/>
                <w:sz w:val="22"/>
                <w:szCs w:val="22"/>
                <w:u w:val="none"/>
              </w:rPr>
            </w:pPr>
            <w:r w:rsidRPr="004B3E42">
              <w:rPr>
                <w:rFonts w:asciiTheme="minorHAnsi" w:hAnsiTheme="minorHAnsi" w:cstheme="minorHAnsi"/>
                <w:b w:val="0"/>
                <w:bCs/>
                <w:sz w:val="22"/>
                <w:szCs w:val="22"/>
                <w:u w:val="none"/>
              </w:rPr>
              <w:t>Mare or gelding, 4 years old and over, any height</w:t>
            </w:r>
          </w:p>
          <w:p w14:paraId="2461E987" w14:textId="66D0E10A" w:rsidR="00686A1A" w:rsidRPr="00AE047B" w:rsidRDefault="00686A1A" w:rsidP="00AE047B">
            <w:pPr>
              <w:pStyle w:val="Heading4"/>
              <w:tabs>
                <w:tab w:val="left" w:pos="426"/>
              </w:tabs>
              <w:contextualSpacing/>
              <w:rPr>
                <w:rFonts w:asciiTheme="minorHAnsi" w:hAnsiTheme="minorHAnsi" w:cstheme="minorHAnsi"/>
                <w:sz w:val="22"/>
                <w:szCs w:val="22"/>
              </w:rPr>
            </w:pPr>
            <w:r w:rsidRPr="004B3E42">
              <w:rPr>
                <w:rFonts w:asciiTheme="minorHAnsi" w:hAnsiTheme="minorHAnsi" w:cstheme="minorHAnsi"/>
                <w:b w:val="0"/>
                <w:bCs/>
                <w:sz w:val="22"/>
                <w:szCs w:val="22"/>
                <w:u w:val="none"/>
              </w:rPr>
              <w:t>Height of fences 85cm</w:t>
            </w:r>
          </w:p>
        </w:tc>
      </w:tr>
      <w:tr w:rsidR="00AE54FB" w:rsidRPr="00AE047B" w14:paraId="38889C59" w14:textId="77777777" w:rsidTr="00D15879">
        <w:trPr>
          <w:trHeight w:val="391"/>
        </w:trPr>
        <w:tc>
          <w:tcPr>
            <w:tcW w:w="709" w:type="dxa"/>
          </w:tcPr>
          <w:p w14:paraId="45540699" w14:textId="034E3539" w:rsidR="00AE54FB" w:rsidRPr="00AE047B" w:rsidRDefault="00BA1AFF" w:rsidP="00AE047B">
            <w:pPr>
              <w:pStyle w:val="BodyText"/>
              <w:contextualSpacing/>
              <w:rPr>
                <w:rFonts w:asciiTheme="minorHAnsi" w:hAnsiTheme="minorHAnsi" w:cstheme="minorHAnsi"/>
                <w:b/>
                <w:sz w:val="22"/>
                <w:szCs w:val="22"/>
              </w:rPr>
            </w:pPr>
            <w:r w:rsidRPr="00AE047B">
              <w:rPr>
                <w:rFonts w:asciiTheme="minorHAnsi" w:hAnsiTheme="minorHAnsi" w:cstheme="minorHAnsi"/>
                <w:b/>
                <w:sz w:val="22"/>
                <w:szCs w:val="22"/>
              </w:rPr>
              <w:t>15</w:t>
            </w:r>
            <w:r w:rsidR="004B3E42">
              <w:rPr>
                <w:rFonts w:asciiTheme="minorHAnsi" w:hAnsiTheme="minorHAnsi" w:cstheme="minorHAnsi"/>
                <w:b/>
                <w:sz w:val="22"/>
                <w:szCs w:val="22"/>
              </w:rPr>
              <w:t>4</w:t>
            </w:r>
          </w:p>
        </w:tc>
        <w:tc>
          <w:tcPr>
            <w:tcW w:w="9485" w:type="dxa"/>
          </w:tcPr>
          <w:p w14:paraId="4280FB85" w14:textId="77777777" w:rsidR="00AE54FB" w:rsidRPr="00AE047B" w:rsidRDefault="00AE54FB" w:rsidP="00AE047B">
            <w:pPr>
              <w:pStyle w:val="BodyText"/>
              <w:tabs>
                <w:tab w:val="left" w:pos="426"/>
              </w:tabs>
              <w:contextualSpacing/>
              <w:rPr>
                <w:rFonts w:asciiTheme="minorHAnsi" w:hAnsiTheme="minorHAnsi" w:cstheme="minorHAnsi"/>
                <w:b/>
                <w:sz w:val="22"/>
                <w:szCs w:val="22"/>
                <w:u w:val="single"/>
              </w:rPr>
            </w:pPr>
            <w:r w:rsidRPr="00AE047B">
              <w:rPr>
                <w:rFonts w:asciiTheme="minorHAnsi" w:hAnsiTheme="minorHAnsi" w:cstheme="minorHAnsi"/>
                <w:b/>
                <w:sz w:val="22"/>
                <w:szCs w:val="22"/>
                <w:u w:val="single"/>
              </w:rPr>
              <w:t>EQUIFEST OPEN MOUNTAIN &amp; MOORLAND WORKING HUNTER PONIES</w:t>
            </w:r>
          </w:p>
          <w:p w14:paraId="08F7AE71" w14:textId="77777777" w:rsidR="00AE54FB" w:rsidRPr="00AE047B" w:rsidRDefault="00AE54FB" w:rsidP="00AE047B">
            <w:pPr>
              <w:pStyle w:val="BodyText"/>
              <w:contextualSpacing/>
              <w:rPr>
                <w:rFonts w:asciiTheme="minorHAnsi" w:hAnsiTheme="minorHAnsi" w:cstheme="minorHAnsi"/>
                <w:sz w:val="22"/>
                <w:szCs w:val="22"/>
              </w:rPr>
            </w:pPr>
            <w:r w:rsidRPr="00AE047B">
              <w:rPr>
                <w:rFonts w:asciiTheme="minorHAnsi" w:hAnsiTheme="minorHAnsi" w:cstheme="minorHAnsi"/>
                <w:sz w:val="22"/>
                <w:szCs w:val="22"/>
              </w:rPr>
              <w:t xml:space="preserve">Mountain and Moorland Working Hunter pony, registered with their respective </w:t>
            </w:r>
            <w:proofErr w:type="gramStart"/>
            <w:r w:rsidRPr="00AE047B">
              <w:rPr>
                <w:rFonts w:asciiTheme="minorHAnsi" w:hAnsiTheme="minorHAnsi" w:cstheme="minorHAnsi"/>
                <w:sz w:val="22"/>
                <w:szCs w:val="22"/>
              </w:rPr>
              <w:t>Pure Bred</w:t>
            </w:r>
            <w:proofErr w:type="gramEnd"/>
            <w:r w:rsidRPr="00AE047B">
              <w:rPr>
                <w:rFonts w:asciiTheme="minorHAnsi" w:hAnsiTheme="minorHAnsi" w:cstheme="minorHAnsi"/>
                <w:sz w:val="22"/>
                <w:szCs w:val="22"/>
              </w:rPr>
              <w:t xml:space="preserve"> Societies of Connemara, Dartmoor, Dales, Exmoor, Fell, Highland, New Forest, Shetland or Welsh A, B, C or D. Stallion, mare or gelding, 4 years old and over. Riders any age. If classes are divided, they must be divided by height and </w:t>
            </w:r>
            <w:r w:rsidRPr="00AE047B">
              <w:rPr>
                <w:rFonts w:asciiTheme="minorHAnsi" w:hAnsiTheme="minorHAnsi" w:cstheme="minorHAnsi"/>
                <w:b/>
                <w:sz w:val="22"/>
                <w:szCs w:val="22"/>
              </w:rPr>
              <w:t>NOT</w:t>
            </w:r>
            <w:r w:rsidRPr="00AE047B">
              <w:rPr>
                <w:rFonts w:asciiTheme="minorHAnsi" w:hAnsiTheme="minorHAnsi" w:cstheme="minorHAnsi"/>
                <w:sz w:val="22"/>
                <w:szCs w:val="22"/>
              </w:rPr>
              <w:t xml:space="preserve"> by breed, i.e.</w:t>
            </w:r>
          </w:p>
          <w:p w14:paraId="20EBCC04" w14:textId="77777777" w:rsidR="00AE54FB" w:rsidRPr="00AE047B" w:rsidRDefault="00AE54FB" w:rsidP="00AE047B">
            <w:pPr>
              <w:pStyle w:val="BodyText"/>
              <w:contextualSpacing/>
              <w:rPr>
                <w:rFonts w:asciiTheme="minorHAnsi" w:hAnsiTheme="minorHAnsi" w:cstheme="minorHAnsi"/>
                <w:sz w:val="22"/>
                <w:szCs w:val="22"/>
              </w:rPr>
            </w:pPr>
          </w:p>
          <w:p w14:paraId="10FE7A51" w14:textId="132FB19E" w:rsidR="00AE54FB" w:rsidRPr="00AE047B" w:rsidRDefault="00AE54FB" w:rsidP="00AE047B">
            <w:pPr>
              <w:pStyle w:val="ListParagraph"/>
              <w:numPr>
                <w:ilvl w:val="0"/>
                <w:numId w:val="1"/>
              </w:numPr>
              <w:contextualSpacing/>
              <w:rPr>
                <w:rFonts w:asciiTheme="minorHAnsi" w:hAnsiTheme="minorHAnsi" w:cstheme="minorHAnsi"/>
                <w:snapToGrid w:val="0"/>
                <w:sz w:val="22"/>
                <w:szCs w:val="22"/>
              </w:rPr>
            </w:pPr>
            <w:r w:rsidRPr="00AE047B">
              <w:rPr>
                <w:rFonts w:asciiTheme="minorHAnsi" w:hAnsiTheme="minorHAnsi" w:cstheme="minorHAnsi"/>
                <w:snapToGrid w:val="0"/>
                <w:sz w:val="22"/>
                <w:szCs w:val="22"/>
              </w:rPr>
              <w:t>Not exceeding 122cms.</w:t>
            </w:r>
          </w:p>
          <w:p w14:paraId="0DA72622" w14:textId="77777777" w:rsidR="00AE54FB" w:rsidRPr="00AE047B" w:rsidRDefault="00AE54FB" w:rsidP="00AE047B">
            <w:pPr>
              <w:numPr>
                <w:ilvl w:val="0"/>
                <w:numId w:val="1"/>
              </w:numPr>
              <w:ind w:left="0" w:firstLine="0"/>
              <w:contextualSpacing/>
              <w:rPr>
                <w:rFonts w:asciiTheme="minorHAnsi" w:hAnsiTheme="minorHAnsi" w:cstheme="minorHAnsi"/>
                <w:snapToGrid w:val="0"/>
                <w:sz w:val="22"/>
                <w:szCs w:val="22"/>
              </w:rPr>
            </w:pPr>
            <w:r w:rsidRPr="00AE047B">
              <w:rPr>
                <w:rFonts w:asciiTheme="minorHAnsi" w:hAnsiTheme="minorHAnsi" w:cstheme="minorHAnsi"/>
                <w:snapToGrid w:val="0"/>
                <w:sz w:val="22"/>
                <w:szCs w:val="22"/>
              </w:rPr>
              <w:t>Exceeding 122cms but not exceeding 133cms.</w:t>
            </w:r>
          </w:p>
          <w:p w14:paraId="606E9C60" w14:textId="77777777" w:rsidR="00AE54FB" w:rsidRPr="00AE047B" w:rsidRDefault="00AE54FB" w:rsidP="00AE047B">
            <w:pPr>
              <w:pStyle w:val="BodyText"/>
              <w:numPr>
                <w:ilvl w:val="0"/>
                <w:numId w:val="1"/>
              </w:numPr>
              <w:ind w:left="0" w:firstLine="0"/>
              <w:contextualSpacing/>
              <w:rPr>
                <w:rFonts w:asciiTheme="minorHAnsi" w:hAnsiTheme="minorHAnsi" w:cstheme="minorHAnsi"/>
                <w:b/>
                <w:sz w:val="22"/>
                <w:szCs w:val="22"/>
                <w:u w:val="single"/>
              </w:rPr>
            </w:pPr>
            <w:r w:rsidRPr="00AE047B">
              <w:rPr>
                <w:rFonts w:asciiTheme="minorHAnsi" w:hAnsiTheme="minorHAnsi" w:cstheme="minorHAnsi"/>
                <w:sz w:val="22"/>
                <w:szCs w:val="22"/>
              </w:rPr>
              <w:t>Exceeding 133cms but not exceeding 143cms.</w:t>
            </w:r>
          </w:p>
          <w:p w14:paraId="0E71E74B" w14:textId="77777777" w:rsidR="00AE54FB" w:rsidRPr="00AE047B" w:rsidRDefault="00AE54FB" w:rsidP="00AE047B">
            <w:pPr>
              <w:pStyle w:val="BodyText"/>
              <w:numPr>
                <w:ilvl w:val="0"/>
                <w:numId w:val="1"/>
              </w:numPr>
              <w:ind w:left="0" w:firstLine="0"/>
              <w:contextualSpacing/>
              <w:rPr>
                <w:rFonts w:asciiTheme="minorHAnsi" w:hAnsiTheme="minorHAnsi" w:cstheme="minorHAnsi"/>
                <w:b/>
                <w:sz w:val="22"/>
                <w:szCs w:val="22"/>
                <w:u w:val="single"/>
              </w:rPr>
            </w:pPr>
            <w:r w:rsidRPr="00AE047B">
              <w:rPr>
                <w:rFonts w:asciiTheme="minorHAnsi" w:hAnsiTheme="minorHAnsi" w:cstheme="minorHAnsi"/>
                <w:sz w:val="22"/>
                <w:szCs w:val="22"/>
              </w:rPr>
              <w:t>Exceeding 143cms.</w:t>
            </w:r>
          </w:p>
          <w:p w14:paraId="438DF8A5" w14:textId="77777777" w:rsidR="00AE54FB" w:rsidRPr="00AE047B" w:rsidRDefault="00AE54FB" w:rsidP="00AE047B">
            <w:pPr>
              <w:pStyle w:val="BodyText"/>
              <w:contextualSpacing/>
              <w:rPr>
                <w:rFonts w:asciiTheme="minorHAnsi" w:hAnsiTheme="minorHAnsi" w:cstheme="minorHAnsi"/>
                <w:b/>
                <w:sz w:val="22"/>
                <w:szCs w:val="22"/>
              </w:rPr>
            </w:pPr>
          </w:p>
        </w:tc>
      </w:tr>
      <w:tr w:rsidR="00AE54FB" w:rsidRPr="00AE047B" w14:paraId="057C4CD1" w14:textId="77777777" w:rsidTr="00D15879">
        <w:trPr>
          <w:trHeight w:val="391"/>
        </w:trPr>
        <w:tc>
          <w:tcPr>
            <w:tcW w:w="709" w:type="dxa"/>
          </w:tcPr>
          <w:p w14:paraId="6BE2C3F8" w14:textId="7AC9F143" w:rsidR="00AE54FB" w:rsidRPr="00AE047B" w:rsidRDefault="00BA1AFF" w:rsidP="00AE047B">
            <w:pPr>
              <w:pStyle w:val="BodyText"/>
              <w:contextualSpacing/>
              <w:rPr>
                <w:rFonts w:asciiTheme="minorHAnsi" w:hAnsiTheme="minorHAnsi" w:cstheme="minorHAnsi"/>
                <w:b/>
                <w:sz w:val="22"/>
                <w:szCs w:val="22"/>
              </w:rPr>
            </w:pPr>
            <w:r w:rsidRPr="00AE047B">
              <w:rPr>
                <w:rFonts w:asciiTheme="minorHAnsi" w:hAnsiTheme="minorHAnsi" w:cstheme="minorHAnsi"/>
                <w:b/>
                <w:sz w:val="22"/>
                <w:szCs w:val="22"/>
              </w:rPr>
              <w:t>15</w:t>
            </w:r>
            <w:r w:rsidR="004B3E42">
              <w:rPr>
                <w:rFonts w:asciiTheme="minorHAnsi" w:hAnsiTheme="minorHAnsi" w:cstheme="minorHAnsi"/>
                <w:b/>
                <w:sz w:val="22"/>
                <w:szCs w:val="22"/>
              </w:rPr>
              <w:t>5</w:t>
            </w:r>
          </w:p>
        </w:tc>
        <w:tc>
          <w:tcPr>
            <w:tcW w:w="9485" w:type="dxa"/>
          </w:tcPr>
          <w:p w14:paraId="1EBDBF5D" w14:textId="77777777" w:rsidR="00AE54FB" w:rsidRPr="00AE047B" w:rsidRDefault="00AE54FB" w:rsidP="00AE047B">
            <w:pPr>
              <w:pStyle w:val="Heading4"/>
              <w:contextualSpacing/>
              <w:rPr>
                <w:rFonts w:asciiTheme="minorHAnsi" w:hAnsiTheme="minorHAnsi" w:cstheme="minorHAnsi"/>
                <w:snapToGrid w:val="0"/>
                <w:sz w:val="22"/>
                <w:szCs w:val="22"/>
              </w:rPr>
            </w:pPr>
            <w:r w:rsidRPr="00AE047B">
              <w:rPr>
                <w:rFonts w:asciiTheme="minorHAnsi" w:hAnsiTheme="minorHAnsi" w:cstheme="minorHAnsi"/>
                <w:snapToGrid w:val="0"/>
                <w:sz w:val="22"/>
                <w:szCs w:val="22"/>
              </w:rPr>
              <w:t>EQUIFEST OPEN WORKING HUNTER PONIES</w:t>
            </w:r>
          </w:p>
          <w:p w14:paraId="2383980A" w14:textId="77777777" w:rsidR="00AE54FB" w:rsidRPr="00AE047B" w:rsidRDefault="00AE54FB" w:rsidP="00AE047B">
            <w:pPr>
              <w:pStyle w:val="BodyText2"/>
              <w:contextualSpacing/>
              <w:jc w:val="left"/>
              <w:rPr>
                <w:rFonts w:asciiTheme="minorHAnsi" w:hAnsiTheme="minorHAnsi" w:cstheme="minorHAnsi"/>
                <w:sz w:val="22"/>
                <w:szCs w:val="22"/>
              </w:rPr>
            </w:pPr>
            <w:r w:rsidRPr="00AE047B">
              <w:rPr>
                <w:rFonts w:asciiTheme="minorHAnsi" w:hAnsiTheme="minorHAnsi" w:cstheme="minorHAnsi"/>
                <w:sz w:val="22"/>
                <w:szCs w:val="22"/>
              </w:rPr>
              <w:t>Working Hunter Pony, mare or gelding, 4 years old and over, not exceeding 153cms. Riders must be the correct age for the animal they ride.  If this classification is run as one class, fences must be adjusted for each height section.</w:t>
            </w:r>
          </w:p>
          <w:p w14:paraId="0A6C6D5C" w14:textId="77777777" w:rsidR="00AE54FB" w:rsidRPr="00AE047B" w:rsidRDefault="00AE54FB" w:rsidP="00AE047B">
            <w:pPr>
              <w:contextualSpacing/>
              <w:rPr>
                <w:rFonts w:asciiTheme="minorHAnsi" w:hAnsiTheme="minorHAnsi" w:cstheme="minorHAnsi"/>
                <w:b/>
                <w:i/>
                <w:iCs/>
                <w:snapToGrid w:val="0"/>
                <w:sz w:val="22"/>
                <w:szCs w:val="22"/>
              </w:rPr>
            </w:pPr>
            <w:r w:rsidRPr="00AE047B">
              <w:rPr>
                <w:rFonts w:asciiTheme="minorHAnsi" w:hAnsiTheme="minorHAnsi" w:cstheme="minorHAnsi"/>
                <w:b/>
                <w:i/>
                <w:iCs/>
                <w:snapToGrid w:val="0"/>
                <w:sz w:val="22"/>
                <w:szCs w:val="22"/>
              </w:rPr>
              <w:t>Classes may be divided as follows:</w:t>
            </w:r>
          </w:p>
          <w:p w14:paraId="7CAC1EF6" w14:textId="77777777" w:rsidR="00AE54FB" w:rsidRPr="00AE047B" w:rsidRDefault="00AE54FB" w:rsidP="00AE047B">
            <w:pPr>
              <w:contextualSpacing/>
              <w:rPr>
                <w:rFonts w:asciiTheme="minorHAnsi" w:hAnsiTheme="minorHAnsi" w:cstheme="minorHAnsi"/>
                <w:b/>
                <w:snapToGrid w:val="0"/>
                <w:sz w:val="22"/>
                <w:szCs w:val="22"/>
              </w:rPr>
            </w:pPr>
          </w:p>
          <w:p w14:paraId="722CBA93" w14:textId="2937F7A6" w:rsidR="00AE54FB" w:rsidRPr="00AE047B" w:rsidRDefault="00AE54FB" w:rsidP="00AE047B">
            <w:pPr>
              <w:pStyle w:val="ListParagraph"/>
              <w:numPr>
                <w:ilvl w:val="0"/>
                <w:numId w:val="9"/>
              </w:numPr>
              <w:contextualSpacing/>
              <w:rPr>
                <w:rFonts w:asciiTheme="minorHAnsi" w:hAnsiTheme="minorHAnsi" w:cstheme="minorHAnsi"/>
                <w:snapToGrid w:val="0"/>
                <w:sz w:val="22"/>
                <w:szCs w:val="22"/>
              </w:rPr>
            </w:pPr>
            <w:r w:rsidRPr="00AE047B">
              <w:rPr>
                <w:rFonts w:asciiTheme="minorHAnsi" w:hAnsiTheme="minorHAnsi" w:cstheme="minorHAnsi"/>
                <w:snapToGrid w:val="0"/>
                <w:sz w:val="22"/>
                <w:szCs w:val="22"/>
              </w:rPr>
              <w:t xml:space="preserve">Mare or gelding, 4 years old and over, not exceeding 133cms. Riders not to have attained their </w:t>
            </w:r>
            <w:r w:rsidRPr="00AE047B">
              <w:rPr>
                <w:rFonts w:asciiTheme="minorHAnsi" w:hAnsiTheme="minorHAnsi" w:cstheme="minorHAnsi"/>
                <w:b/>
                <w:snapToGrid w:val="0"/>
                <w:sz w:val="22"/>
                <w:szCs w:val="22"/>
              </w:rPr>
              <w:t>14</w:t>
            </w:r>
            <w:r w:rsidRPr="00AE047B">
              <w:rPr>
                <w:rFonts w:asciiTheme="minorHAnsi" w:hAnsiTheme="minorHAnsi" w:cstheme="minorHAnsi"/>
                <w:b/>
                <w:snapToGrid w:val="0"/>
                <w:sz w:val="22"/>
                <w:szCs w:val="22"/>
                <w:vertAlign w:val="superscript"/>
              </w:rPr>
              <w:t>th</w:t>
            </w:r>
            <w:r w:rsidRPr="00AE047B">
              <w:rPr>
                <w:rFonts w:asciiTheme="minorHAnsi" w:hAnsiTheme="minorHAnsi" w:cstheme="minorHAnsi"/>
                <w:b/>
                <w:snapToGrid w:val="0"/>
                <w:sz w:val="22"/>
                <w:szCs w:val="22"/>
              </w:rPr>
              <w:t xml:space="preserve"> </w:t>
            </w:r>
            <w:r w:rsidRPr="00AE047B">
              <w:rPr>
                <w:rFonts w:asciiTheme="minorHAnsi" w:hAnsiTheme="minorHAnsi" w:cstheme="minorHAnsi"/>
                <w:snapToGrid w:val="0"/>
                <w:sz w:val="22"/>
                <w:szCs w:val="22"/>
              </w:rPr>
              <w:t>birthday before 1</w:t>
            </w:r>
            <w:r w:rsidRPr="00AE047B">
              <w:rPr>
                <w:rFonts w:asciiTheme="minorHAnsi" w:hAnsiTheme="minorHAnsi" w:cstheme="minorHAnsi"/>
                <w:snapToGrid w:val="0"/>
                <w:sz w:val="22"/>
                <w:szCs w:val="22"/>
                <w:vertAlign w:val="superscript"/>
              </w:rPr>
              <w:t>st</w:t>
            </w:r>
            <w:r w:rsidRPr="00AE047B">
              <w:rPr>
                <w:rFonts w:asciiTheme="minorHAnsi" w:hAnsiTheme="minorHAnsi" w:cstheme="minorHAnsi"/>
                <w:snapToGrid w:val="0"/>
                <w:sz w:val="22"/>
                <w:szCs w:val="22"/>
              </w:rPr>
              <w:t xml:space="preserve"> January in the current year. </w:t>
            </w:r>
          </w:p>
          <w:p w14:paraId="38FE994E" w14:textId="77777777" w:rsidR="00AE54FB" w:rsidRPr="00AE047B" w:rsidRDefault="00AE54FB" w:rsidP="00AE047B">
            <w:pPr>
              <w:numPr>
                <w:ilvl w:val="0"/>
                <w:numId w:val="9"/>
              </w:numPr>
              <w:ind w:left="0" w:firstLine="0"/>
              <w:contextualSpacing/>
              <w:rPr>
                <w:rFonts w:asciiTheme="minorHAnsi" w:hAnsiTheme="minorHAnsi" w:cstheme="minorHAnsi"/>
                <w:snapToGrid w:val="0"/>
                <w:sz w:val="22"/>
                <w:szCs w:val="22"/>
              </w:rPr>
            </w:pPr>
            <w:r w:rsidRPr="00AE047B">
              <w:rPr>
                <w:rFonts w:asciiTheme="minorHAnsi" w:hAnsiTheme="minorHAnsi" w:cstheme="minorHAnsi"/>
                <w:snapToGrid w:val="0"/>
                <w:sz w:val="22"/>
                <w:szCs w:val="22"/>
              </w:rPr>
              <w:t xml:space="preserve">Mare or gelding, 4 years old and over, exceeding 133cms but not exceeding 143cms. Riders not to have attained their </w:t>
            </w:r>
            <w:r w:rsidRPr="00AE047B">
              <w:rPr>
                <w:rFonts w:asciiTheme="minorHAnsi" w:hAnsiTheme="minorHAnsi" w:cstheme="minorHAnsi"/>
                <w:b/>
                <w:snapToGrid w:val="0"/>
                <w:sz w:val="22"/>
                <w:szCs w:val="22"/>
              </w:rPr>
              <w:t>17</w:t>
            </w:r>
            <w:r w:rsidRPr="00AE047B">
              <w:rPr>
                <w:rFonts w:asciiTheme="minorHAnsi" w:hAnsiTheme="minorHAnsi" w:cstheme="minorHAnsi"/>
                <w:b/>
                <w:snapToGrid w:val="0"/>
                <w:sz w:val="22"/>
                <w:szCs w:val="22"/>
                <w:vertAlign w:val="superscript"/>
              </w:rPr>
              <w:t>th</w:t>
            </w:r>
            <w:r w:rsidRPr="00AE047B">
              <w:rPr>
                <w:rFonts w:asciiTheme="minorHAnsi" w:hAnsiTheme="minorHAnsi" w:cstheme="minorHAnsi"/>
                <w:snapToGrid w:val="0"/>
                <w:sz w:val="22"/>
                <w:szCs w:val="22"/>
              </w:rPr>
              <w:t xml:space="preserve"> birthday before 1</w:t>
            </w:r>
            <w:r w:rsidRPr="00AE047B">
              <w:rPr>
                <w:rFonts w:asciiTheme="minorHAnsi" w:hAnsiTheme="minorHAnsi" w:cstheme="minorHAnsi"/>
                <w:snapToGrid w:val="0"/>
                <w:sz w:val="22"/>
                <w:szCs w:val="22"/>
                <w:vertAlign w:val="superscript"/>
              </w:rPr>
              <w:t>st</w:t>
            </w:r>
            <w:r w:rsidRPr="00AE047B">
              <w:rPr>
                <w:rFonts w:asciiTheme="minorHAnsi" w:hAnsiTheme="minorHAnsi" w:cstheme="minorHAnsi"/>
                <w:snapToGrid w:val="0"/>
                <w:sz w:val="22"/>
                <w:szCs w:val="22"/>
              </w:rPr>
              <w:t xml:space="preserve"> January in the current year. </w:t>
            </w:r>
          </w:p>
          <w:p w14:paraId="1A4C2193" w14:textId="77777777" w:rsidR="00AE54FB" w:rsidRPr="00AE047B" w:rsidRDefault="00AE54FB" w:rsidP="00AE047B">
            <w:pPr>
              <w:numPr>
                <w:ilvl w:val="0"/>
                <w:numId w:val="9"/>
              </w:numPr>
              <w:ind w:left="0" w:firstLine="0"/>
              <w:contextualSpacing/>
              <w:rPr>
                <w:rFonts w:asciiTheme="minorHAnsi" w:hAnsiTheme="minorHAnsi" w:cstheme="minorHAnsi"/>
                <w:b/>
                <w:sz w:val="22"/>
                <w:szCs w:val="22"/>
              </w:rPr>
            </w:pPr>
            <w:r w:rsidRPr="00AE047B">
              <w:rPr>
                <w:rFonts w:asciiTheme="minorHAnsi" w:hAnsiTheme="minorHAnsi" w:cstheme="minorHAnsi"/>
                <w:snapToGrid w:val="0"/>
                <w:sz w:val="22"/>
                <w:szCs w:val="22"/>
              </w:rPr>
              <w:t xml:space="preserve">Mare or gelding, 4 years old and over, exceeding 143cms but not exceeding 153cms. Riders not to have attained their </w:t>
            </w:r>
            <w:r w:rsidRPr="00AE047B">
              <w:rPr>
                <w:rFonts w:asciiTheme="minorHAnsi" w:hAnsiTheme="minorHAnsi" w:cstheme="minorHAnsi"/>
                <w:b/>
                <w:snapToGrid w:val="0"/>
                <w:sz w:val="22"/>
                <w:szCs w:val="22"/>
              </w:rPr>
              <w:t>20</w:t>
            </w:r>
            <w:r w:rsidRPr="00AE047B">
              <w:rPr>
                <w:rFonts w:asciiTheme="minorHAnsi" w:hAnsiTheme="minorHAnsi" w:cstheme="minorHAnsi"/>
                <w:b/>
                <w:snapToGrid w:val="0"/>
                <w:sz w:val="22"/>
                <w:szCs w:val="22"/>
                <w:vertAlign w:val="superscript"/>
              </w:rPr>
              <w:t>th</w:t>
            </w:r>
            <w:r w:rsidRPr="00AE047B">
              <w:rPr>
                <w:rFonts w:asciiTheme="minorHAnsi" w:hAnsiTheme="minorHAnsi" w:cstheme="minorHAnsi"/>
                <w:snapToGrid w:val="0"/>
                <w:sz w:val="22"/>
                <w:szCs w:val="22"/>
              </w:rPr>
              <w:t xml:space="preserve"> birthday before 1</w:t>
            </w:r>
            <w:r w:rsidRPr="00AE047B">
              <w:rPr>
                <w:rFonts w:asciiTheme="minorHAnsi" w:hAnsiTheme="minorHAnsi" w:cstheme="minorHAnsi"/>
                <w:snapToGrid w:val="0"/>
                <w:sz w:val="22"/>
                <w:szCs w:val="22"/>
                <w:vertAlign w:val="superscript"/>
              </w:rPr>
              <w:t>st</w:t>
            </w:r>
            <w:r w:rsidRPr="00AE047B">
              <w:rPr>
                <w:rFonts w:asciiTheme="minorHAnsi" w:hAnsiTheme="minorHAnsi" w:cstheme="minorHAnsi"/>
                <w:snapToGrid w:val="0"/>
                <w:sz w:val="22"/>
                <w:szCs w:val="22"/>
              </w:rPr>
              <w:t xml:space="preserve"> January in the current year.</w:t>
            </w:r>
          </w:p>
          <w:p w14:paraId="75B0CEE1" w14:textId="77777777" w:rsidR="00AE54FB" w:rsidRPr="00AE047B" w:rsidRDefault="00AE54FB" w:rsidP="00AE047B">
            <w:pPr>
              <w:numPr>
                <w:ilvl w:val="0"/>
                <w:numId w:val="9"/>
              </w:numPr>
              <w:ind w:left="0" w:firstLine="0"/>
              <w:contextualSpacing/>
              <w:rPr>
                <w:rFonts w:asciiTheme="minorHAnsi" w:hAnsiTheme="minorHAnsi" w:cstheme="minorHAnsi"/>
                <w:b/>
                <w:sz w:val="22"/>
                <w:szCs w:val="22"/>
              </w:rPr>
            </w:pPr>
            <w:r w:rsidRPr="00AE047B">
              <w:rPr>
                <w:rFonts w:asciiTheme="minorHAnsi" w:hAnsiTheme="minorHAnsi" w:cstheme="minorHAnsi"/>
                <w:sz w:val="22"/>
                <w:szCs w:val="22"/>
              </w:rPr>
              <w:t xml:space="preserve">Open Intermediate Working Hunter, mare or gelding, 4 years or over, exceeding 148cms and not exceeding 158cms. Riders not to have attained their </w:t>
            </w:r>
            <w:r w:rsidRPr="00AE047B">
              <w:rPr>
                <w:rFonts w:asciiTheme="minorHAnsi" w:hAnsiTheme="minorHAnsi" w:cstheme="minorHAnsi"/>
                <w:b/>
                <w:sz w:val="22"/>
                <w:szCs w:val="22"/>
              </w:rPr>
              <w:t>25</w:t>
            </w:r>
            <w:r w:rsidRPr="00AE047B">
              <w:rPr>
                <w:rFonts w:asciiTheme="minorHAnsi" w:hAnsiTheme="minorHAnsi" w:cstheme="minorHAnsi"/>
                <w:b/>
                <w:sz w:val="22"/>
                <w:szCs w:val="22"/>
                <w:vertAlign w:val="superscript"/>
              </w:rPr>
              <w:t>th</w:t>
            </w:r>
            <w:r w:rsidRPr="00AE047B">
              <w:rPr>
                <w:rFonts w:asciiTheme="minorHAnsi" w:hAnsiTheme="minorHAnsi" w:cstheme="minorHAnsi"/>
                <w:sz w:val="22"/>
                <w:szCs w:val="22"/>
              </w:rPr>
              <w:t xml:space="preserve"> birthday before 1</w:t>
            </w:r>
            <w:r w:rsidRPr="00AE047B">
              <w:rPr>
                <w:rFonts w:asciiTheme="minorHAnsi" w:hAnsiTheme="minorHAnsi" w:cstheme="minorHAnsi"/>
                <w:sz w:val="22"/>
                <w:szCs w:val="22"/>
                <w:vertAlign w:val="superscript"/>
              </w:rPr>
              <w:t>st</w:t>
            </w:r>
            <w:r w:rsidRPr="00AE047B">
              <w:rPr>
                <w:rFonts w:asciiTheme="minorHAnsi" w:hAnsiTheme="minorHAnsi" w:cstheme="minorHAnsi"/>
                <w:sz w:val="22"/>
                <w:szCs w:val="22"/>
              </w:rPr>
              <w:t xml:space="preserve"> January in the current year.</w:t>
            </w:r>
          </w:p>
          <w:p w14:paraId="7584DF6D" w14:textId="77777777" w:rsidR="00AE54FB" w:rsidRPr="00AE047B" w:rsidRDefault="00AE54FB" w:rsidP="00AE047B">
            <w:pPr>
              <w:pStyle w:val="BodyText"/>
              <w:contextualSpacing/>
              <w:rPr>
                <w:rFonts w:asciiTheme="minorHAnsi" w:hAnsiTheme="minorHAnsi" w:cstheme="minorHAnsi"/>
                <w:b/>
                <w:sz w:val="22"/>
                <w:szCs w:val="22"/>
              </w:rPr>
            </w:pPr>
          </w:p>
        </w:tc>
      </w:tr>
      <w:tr w:rsidR="00AE54FB" w:rsidRPr="00AE047B" w14:paraId="4286690D" w14:textId="77777777" w:rsidTr="00D15879">
        <w:trPr>
          <w:trHeight w:val="391"/>
        </w:trPr>
        <w:tc>
          <w:tcPr>
            <w:tcW w:w="709" w:type="dxa"/>
          </w:tcPr>
          <w:p w14:paraId="0C9B96EA" w14:textId="29EAFE87" w:rsidR="00AE54FB" w:rsidRPr="00AE047B" w:rsidRDefault="00CA4980" w:rsidP="00AE047B">
            <w:pPr>
              <w:pStyle w:val="BodyText"/>
              <w:contextualSpacing/>
              <w:rPr>
                <w:rFonts w:asciiTheme="minorHAnsi" w:hAnsiTheme="minorHAnsi" w:cstheme="minorHAnsi"/>
                <w:b/>
                <w:sz w:val="22"/>
                <w:szCs w:val="22"/>
              </w:rPr>
            </w:pPr>
            <w:r w:rsidRPr="00AE047B">
              <w:rPr>
                <w:rFonts w:asciiTheme="minorHAnsi" w:hAnsiTheme="minorHAnsi" w:cstheme="minorHAnsi"/>
                <w:b/>
                <w:sz w:val="22"/>
                <w:szCs w:val="22"/>
              </w:rPr>
              <w:t>15</w:t>
            </w:r>
            <w:r w:rsidR="004B3E42">
              <w:rPr>
                <w:rFonts w:asciiTheme="minorHAnsi" w:hAnsiTheme="minorHAnsi" w:cstheme="minorHAnsi"/>
                <w:b/>
                <w:sz w:val="22"/>
                <w:szCs w:val="22"/>
              </w:rPr>
              <w:t>6</w:t>
            </w:r>
          </w:p>
        </w:tc>
        <w:tc>
          <w:tcPr>
            <w:tcW w:w="9485" w:type="dxa"/>
          </w:tcPr>
          <w:p w14:paraId="6C099504" w14:textId="77777777" w:rsidR="00AE54FB" w:rsidRPr="00AE047B" w:rsidRDefault="00AE54FB" w:rsidP="00AE047B">
            <w:pPr>
              <w:pStyle w:val="Heading4"/>
              <w:tabs>
                <w:tab w:val="left" w:pos="426"/>
              </w:tabs>
              <w:contextualSpacing/>
              <w:rPr>
                <w:rFonts w:asciiTheme="minorHAnsi" w:hAnsiTheme="minorHAnsi" w:cstheme="minorHAnsi"/>
                <w:sz w:val="22"/>
                <w:szCs w:val="22"/>
              </w:rPr>
            </w:pPr>
            <w:r w:rsidRPr="00AE047B">
              <w:rPr>
                <w:rFonts w:asciiTheme="minorHAnsi" w:hAnsiTheme="minorHAnsi" w:cstheme="minorHAnsi"/>
                <w:sz w:val="22"/>
                <w:szCs w:val="22"/>
              </w:rPr>
              <w:t xml:space="preserve">EQUIFEST OPEN WORKING HUNTER </w:t>
            </w:r>
          </w:p>
          <w:p w14:paraId="0031EBF6" w14:textId="77777777" w:rsidR="00AE54FB" w:rsidRPr="00AE047B" w:rsidRDefault="00AE54FB" w:rsidP="00AE047B">
            <w:pPr>
              <w:contextualSpacing/>
              <w:rPr>
                <w:rFonts w:asciiTheme="minorHAnsi" w:hAnsiTheme="minorHAnsi" w:cstheme="minorHAnsi"/>
                <w:sz w:val="22"/>
                <w:szCs w:val="22"/>
              </w:rPr>
            </w:pPr>
            <w:r w:rsidRPr="00AE047B">
              <w:rPr>
                <w:rFonts w:asciiTheme="minorHAnsi" w:hAnsiTheme="minorHAnsi" w:cstheme="minorHAnsi"/>
                <w:sz w:val="22"/>
                <w:szCs w:val="22"/>
              </w:rPr>
              <w:t xml:space="preserve">Stallion, mare or gelding, 4 years old and over, exceeding 148cms. Riders of stallions to have attained their </w:t>
            </w:r>
            <w:r w:rsidRPr="00AE047B">
              <w:rPr>
                <w:rFonts w:asciiTheme="minorHAnsi" w:hAnsiTheme="minorHAnsi" w:cstheme="minorHAnsi"/>
                <w:b/>
                <w:sz w:val="22"/>
                <w:szCs w:val="22"/>
              </w:rPr>
              <w:t>14</w:t>
            </w:r>
            <w:r w:rsidRPr="00AE047B">
              <w:rPr>
                <w:rFonts w:asciiTheme="minorHAnsi" w:hAnsiTheme="minorHAnsi" w:cstheme="minorHAnsi"/>
                <w:b/>
                <w:sz w:val="22"/>
                <w:szCs w:val="22"/>
                <w:vertAlign w:val="superscript"/>
              </w:rPr>
              <w:t>th</w:t>
            </w:r>
            <w:r w:rsidRPr="00AE047B">
              <w:rPr>
                <w:rFonts w:asciiTheme="minorHAnsi" w:hAnsiTheme="minorHAnsi" w:cstheme="minorHAnsi"/>
                <w:b/>
                <w:sz w:val="22"/>
                <w:szCs w:val="22"/>
              </w:rPr>
              <w:t xml:space="preserve"> </w:t>
            </w:r>
            <w:r w:rsidRPr="00AE047B">
              <w:rPr>
                <w:rFonts w:asciiTheme="minorHAnsi" w:hAnsiTheme="minorHAnsi" w:cstheme="minorHAnsi"/>
                <w:sz w:val="22"/>
                <w:szCs w:val="22"/>
              </w:rPr>
              <w:t>birthday before 1</w:t>
            </w:r>
            <w:r w:rsidRPr="00AE047B">
              <w:rPr>
                <w:rFonts w:asciiTheme="minorHAnsi" w:hAnsiTheme="minorHAnsi" w:cstheme="minorHAnsi"/>
                <w:sz w:val="22"/>
                <w:szCs w:val="22"/>
                <w:vertAlign w:val="superscript"/>
              </w:rPr>
              <w:t>st</w:t>
            </w:r>
            <w:r w:rsidRPr="00AE047B">
              <w:rPr>
                <w:rFonts w:asciiTheme="minorHAnsi" w:hAnsiTheme="minorHAnsi" w:cstheme="minorHAnsi"/>
                <w:sz w:val="22"/>
                <w:szCs w:val="22"/>
              </w:rPr>
              <w:t xml:space="preserve"> January in the current year. Maximum height of fences 1.05m (3’6”) at the discretion of the Judges.</w:t>
            </w:r>
          </w:p>
          <w:p w14:paraId="1635DA7E" w14:textId="77777777" w:rsidR="00AE54FB" w:rsidRPr="00AE047B" w:rsidRDefault="00AE54FB" w:rsidP="00AE047B">
            <w:pPr>
              <w:contextualSpacing/>
              <w:rPr>
                <w:rFonts w:asciiTheme="minorHAnsi" w:hAnsiTheme="minorHAnsi" w:cstheme="minorHAnsi"/>
                <w:sz w:val="22"/>
                <w:szCs w:val="22"/>
              </w:rPr>
            </w:pPr>
          </w:p>
          <w:p w14:paraId="47F95032" w14:textId="77777777" w:rsidR="00AE54FB" w:rsidRPr="00AE047B" w:rsidRDefault="00AE54FB" w:rsidP="00AE047B">
            <w:pPr>
              <w:pStyle w:val="BodyText"/>
              <w:contextualSpacing/>
              <w:rPr>
                <w:rFonts w:asciiTheme="minorHAnsi" w:hAnsiTheme="minorHAnsi" w:cstheme="minorHAnsi"/>
                <w:b/>
                <w:sz w:val="22"/>
                <w:szCs w:val="22"/>
              </w:rPr>
            </w:pPr>
          </w:p>
        </w:tc>
      </w:tr>
    </w:tbl>
    <w:p w14:paraId="279E8761" w14:textId="77777777" w:rsidR="009422BF" w:rsidRPr="00AE047B" w:rsidRDefault="009422BF" w:rsidP="00AE047B">
      <w:pPr>
        <w:pStyle w:val="BodyText"/>
        <w:rPr>
          <w:rFonts w:asciiTheme="minorHAnsi" w:hAnsiTheme="minorHAnsi" w:cstheme="minorHAnsi"/>
          <w:b/>
          <w:sz w:val="22"/>
          <w:szCs w:val="22"/>
        </w:rPr>
      </w:pPr>
    </w:p>
    <w:p w14:paraId="2E0A07B0" w14:textId="77777777" w:rsidR="009422BF" w:rsidRDefault="009422BF" w:rsidP="00AE047B">
      <w:pPr>
        <w:pStyle w:val="BodyText"/>
        <w:rPr>
          <w:rFonts w:asciiTheme="minorHAnsi" w:hAnsiTheme="minorHAnsi" w:cstheme="minorHAnsi"/>
          <w:sz w:val="22"/>
          <w:szCs w:val="22"/>
        </w:rPr>
      </w:pPr>
    </w:p>
    <w:p w14:paraId="75864E3B" w14:textId="77777777" w:rsidR="00D15879" w:rsidRPr="00AE047B" w:rsidRDefault="00D15879" w:rsidP="00AE047B">
      <w:pPr>
        <w:pStyle w:val="BodyText"/>
        <w:rPr>
          <w:rFonts w:asciiTheme="minorHAnsi" w:hAnsiTheme="minorHAnsi" w:cstheme="minorHAnsi"/>
          <w:sz w:val="22"/>
          <w:szCs w:val="22"/>
        </w:rPr>
      </w:pPr>
    </w:p>
    <w:p w14:paraId="1073B659" w14:textId="0F661F7A" w:rsidR="009422BF" w:rsidRPr="00AE047B" w:rsidRDefault="009422BF" w:rsidP="00AE047B">
      <w:pPr>
        <w:pStyle w:val="BodyText"/>
        <w:rPr>
          <w:rFonts w:asciiTheme="minorHAnsi" w:hAnsiTheme="minorHAnsi" w:cstheme="minorHAnsi"/>
          <w:sz w:val="22"/>
          <w:szCs w:val="22"/>
        </w:rPr>
      </w:pPr>
    </w:p>
    <w:p w14:paraId="5BD2452A" w14:textId="77777777" w:rsidR="001E5454" w:rsidRPr="00AE047B" w:rsidRDefault="001E5454" w:rsidP="00AE047B">
      <w:pPr>
        <w:pStyle w:val="BodyText"/>
        <w:rPr>
          <w:rFonts w:asciiTheme="minorHAnsi" w:hAnsiTheme="minorHAnsi" w:cstheme="minorHAnsi"/>
          <w:sz w:val="22"/>
          <w:szCs w:val="22"/>
        </w:rPr>
      </w:pPr>
    </w:p>
    <w:p w14:paraId="33F945CD" w14:textId="77777777" w:rsidR="008A4E43" w:rsidRPr="00AE047B" w:rsidRDefault="008A4E43" w:rsidP="00AE047B">
      <w:pPr>
        <w:pStyle w:val="BodyText"/>
        <w:rPr>
          <w:rFonts w:asciiTheme="minorHAnsi" w:hAnsiTheme="minorHAnsi" w:cstheme="minorHAnsi"/>
          <w:b/>
          <w:sz w:val="22"/>
          <w:szCs w:val="22"/>
        </w:rPr>
      </w:pPr>
      <w:r w:rsidRPr="00AE047B">
        <w:rPr>
          <w:rFonts w:asciiTheme="minorHAnsi" w:hAnsiTheme="minorHAnsi" w:cstheme="minorHAnsi"/>
          <w:b/>
          <w:sz w:val="22"/>
          <w:szCs w:val="22"/>
        </w:rPr>
        <w:lastRenderedPageBreak/>
        <w:t>HEIGHT OF FENCES FOR M&amp;M WHP CLASSES:</w:t>
      </w:r>
    </w:p>
    <w:p w14:paraId="7CF78FC1" w14:textId="77777777" w:rsidR="008A4E43" w:rsidRPr="00AE047B" w:rsidRDefault="008A4E43" w:rsidP="00AE047B">
      <w:pPr>
        <w:pStyle w:val="BodyText"/>
        <w:rPr>
          <w:rFonts w:asciiTheme="minorHAnsi" w:hAnsiTheme="minorHAnsi" w:cstheme="minorHAnsi"/>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06"/>
        <w:gridCol w:w="2361"/>
        <w:gridCol w:w="2363"/>
        <w:gridCol w:w="2464"/>
      </w:tblGrid>
      <w:tr w:rsidR="008A4E43" w:rsidRPr="00AE047B" w14:paraId="7A09AE0B" w14:textId="77777777" w:rsidTr="00A820B5">
        <w:tc>
          <w:tcPr>
            <w:tcW w:w="3085" w:type="dxa"/>
          </w:tcPr>
          <w:p w14:paraId="4052C77D" w14:textId="77777777" w:rsidR="008A4E43" w:rsidRPr="00AE047B" w:rsidRDefault="008A4E43" w:rsidP="00AE047B">
            <w:pPr>
              <w:pStyle w:val="BodyText"/>
              <w:rPr>
                <w:rFonts w:asciiTheme="minorHAnsi" w:hAnsiTheme="minorHAnsi" w:cstheme="minorHAnsi"/>
                <w:b/>
                <w:sz w:val="22"/>
                <w:szCs w:val="22"/>
              </w:rPr>
            </w:pPr>
          </w:p>
          <w:p w14:paraId="42BBE14C" w14:textId="77777777" w:rsidR="008A4E43" w:rsidRPr="00AE047B" w:rsidRDefault="008A4E43" w:rsidP="00AE047B">
            <w:pPr>
              <w:pStyle w:val="BodyText"/>
              <w:rPr>
                <w:rFonts w:asciiTheme="minorHAnsi" w:hAnsiTheme="minorHAnsi" w:cstheme="minorHAnsi"/>
                <w:b/>
                <w:sz w:val="22"/>
                <w:szCs w:val="22"/>
              </w:rPr>
            </w:pPr>
            <w:r w:rsidRPr="00AE047B">
              <w:rPr>
                <w:rFonts w:asciiTheme="minorHAnsi" w:hAnsiTheme="minorHAnsi" w:cstheme="minorHAnsi"/>
                <w:b/>
                <w:sz w:val="22"/>
                <w:szCs w:val="22"/>
              </w:rPr>
              <w:t>CLASS</w:t>
            </w:r>
          </w:p>
        </w:tc>
        <w:tc>
          <w:tcPr>
            <w:tcW w:w="2410" w:type="dxa"/>
          </w:tcPr>
          <w:p w14:paraId="3CBF071D" w14:textId="77777777" w:rsidR="008A4E43" w:rsidRPr="00AE047B" w:rsidRDefault="008A4E43" w:rsidP="00AE047B">
            <w:pPr>
              <w:pStyle w:val="BodyText"/>
              <w:rPr>
                <w:rFonts w:asciiTheme="minorHAnsi" w:hAnsiTheme="minorHAnsi" w:cstheme="minorHAnsi"/>
                <w:b/>
                <w:sz w:val="22"/>
                <w:szCs w:val="22"/>
              </w:rPr>
            </w:pPr>
          </w:p>
          <w:p w14:paraId="0780A999" w14:textId="77777777" w:rsidR="008A4E43" w:rsidRPr="00AE047B" w:rsidRDefault="008A4E43" w:rsidP="00AE047B">
            <w:pPr>
              <w:pStyle w:val="BodyText"/>
              <w:rPr>
                <w:rFonts w:asciiTheme="minorHAnsi" w:hAnsiTheme="minorHAnsi" w:cstheme="minorHAnsi"/>
                <w:b/>
                <w:sz w:val="22"/>
                <w:szCs w:val="22"/>
              </w:rPr>
            </w:pPr>
            <w:r w:rsidRPr="00AE047B">
              <w:rPr>
                <w:rFonts w:asciiTheme="minorHAnsi" w:hAnsiTheme="minorHAnsi" w:cstheme="minorHAnsi"/>
                <w:b/>
                <w:sz w:val="22"/>
                <w:szCs w:val="22"/>
              </w:rPr>
              <w:t>MINIMUM HEIGHT</w:t>
            </w:r>
          </w:p>
        </w:tc>
        <w:tc>
          <w:tcPr>
            <w:tcW w:w="2410" w:type="dxa"/>
          </w:tcPr>
          <w:p w14:paraId="6DF6FFB0" w14:textId="77777777" w:rsidR="008A4E43" w:rsidRPr="00AE047B" w:rsidRDefault="008A4E43" w:rsidP="00AE047B">
            <w:pPr>
              <w:pStyle w:val="BodyText"/>
              <w:rPr>
                <w:rFonts w:asciiTheme="minorHAnsi" w:hAnsiTheme="minorHAnsi" w:cstheme="minorHAnsi"/>
                <w:b/>
                <w:sz w:val="22"/>
                <w:szCs w:val="22"/>
              </w:rPr>
            </w:pPr>
          </w:p>
          <w:p w14:paraId="37BBEA1D" w14:textId="77777777" w:rsidR="008A4E43" w:rsidRPr="00AE047B" w:rsidRDefault="008A4E43" w:rsidP="00AE047B">
            <w:pPr>
              <w:pStyle w:val="BodyText"/>
              <w:rPr>
                <w:rFonts w:asciiTheme="minorHAnsi" w:hAnsiTheme="minorHAnsi" w:cstheme="minorHAnsi"/>
                <w:b/>
                <w:sz w:val="22"/>
                <w:szCs w:val="22"/>
              </w:rPr>
            </w:pPr>
            <w:r w:rsidRPr="00AE047B">
              <w:rPr>
                <w:rFonts w:asciiTheme="minorHAnsi" w:hAnsiTheme="minorHAnsi" w:cstheme="minorHAnsi"/>
                <w:b/>
                <w:sz w:val="22"/>
                <w:szCs w:val="22"/>
              </w:rPr>
              <w:t>MAXIMUM HEIGHT</w:t>
            </w:r>
          </w:p>
        </w:tc>
        <w:tc>
          <w:tcPr>
            <w:tcW w:w="2515" w:type="dxa"/>
          </w:tcPr>
          <w:p w14:paraId="3F113905" w14:textId="77777777" w:rsidR="008A4E43" w:rsidRPr="00AE047B" w:rsidRDefault="008A4E43" w:rsidP="00AE047B">
            <w:pPr>
              <w:pStyle w:val="BodyText"/>
              <w:rPr>
                <w:rFonts w:asciiTheme="minorHAnsi" w:hAnsiTheme="minorHAnsi" w:cstheme="minorHAnsi"/>
                <w:b/>
                <w:sz w:val="22"/>
                <w:szCs w:val="22"/>
              </w:rPr>
            </w:pPr>
          </w:p>
          <w:p w14:paraId="12C55088" w14:textId="77777777" w:rsidR="008A4E43" w:rsidRPr="00AE047B" w:rsidRDefault="008A4E43" w:rsidP="00AE047B">
            <w:pPr>
              <w:pStyle w:val="BodyText"/>
              <w:rPr>
                <w:rFonts w:asciiTheme="minorHAnsi" w:hAnsiTheme="minorHAnsi" w:cstheme="minorHAnsi"/>
                <w:b/>
                <w:sz w:val="22"/>
                <w:szCs w:val="22"/>
              </w:rPr>
            </w:pPr>
            <w:r w:rsidRPr="00AE047B">
              <w:rPr>
                <w:rFonts w:asciiTheme="minorHAnsi" w:hAnsiTheme="minorHAnsi" w:cstheme="minorHAnsi"/>
                <w:b/>
                <w:sz w:val="22"/>
                <w:szCs w:val="22"/>
              </w:rPr>
              <w:t>MAXIMUM SPREAD</w:t>
            </w:r>
          </w:p>
          <w:p w14:paraId="36AF3179" w14:textId="77777777" w:rsidR="008A4E43" w:rsidRPr="00AE047B" w:rsidRDefault="008A4E43" w:rsidP="00AE047B">
            <w:pPr>
              <w:pStyle w:val="BodyText"/>
              <w:rPr>
                <w:rFonts w:asciiTheme="minorHAnsi" w:hAnsiTheme="minorHAnsi" w:cstheme="minorHAnsi"/>
                <w:b/>
                <w:sz w:val="22"/>
                <w:szCs w:val="22"/>
              </w:rPr>
            </w:pPr>
          </w:p>
        </w:tc>
      </w:tr>
      <w:tr w:rsidR="008A4E43" w:rsidRPr="00AE047B" w14:paraId="5B39AC77" w14:textId="77777777" w:rsidTr="00A820B5">
        <w:tc>
          <w:tcPr>
            <w:tcW w:w="3085" w:type="dxa"/>
          </w:tcPr>
          <w:p w14:paraId="6066D9F3" w14:textId="77777777" w:rsidR="008A4E43" w:rsidRPr="00AE047B" w:rsidRDefault="008A4E43" w:rsidP="00AE047B">
            <w:pPr>
              <w:pStyle w:val="BodyText"/>
              <w:rPr>
                <w:rFonts w:asciiTheme="minorHAnsi" w:hAnsiTheme="minorHAnsi" w:cstheme="minorHAnsi"/>
                <w:sz w:val="22"/>
                <w:szCs w:val="22"/>
              </w:rPr>
            </w:pPr>
            <w:r w:rsidRPr="00AE047B">
              <w:rPr>
                <w:rFonts w:asciiTheme="minorHAnsi" w:hAnsiTheme="minorHAnsi" w:cstheme="minorHAnsi"/>
                <w:sz w:val="22"/>
                <w:szCs w:val="22"/>
              </w:rPr>
              <w:t>Not exceeding 122cm</w:t>
            </w:r>
          </w:p>
        </w:tc>
        <w:tc>
          <w:tcPr>
            <w:tcW w:w="2410" w:type="dxa"/>
          </w:tcPr>
          <w:p w14:paraId="64C42627" w14:textId="31924958" w:rsidR="008A4E43" w:rsidRPr="00AE047B" w:rsidRDefault="00914D69" w:rsidP="00AE047B">
            <w:pPr>
              <w:pStyle w:val="BodyText"/>
              <w:rPr>
                <w:rFonts w:asciiTheme="minorHAnsi" w:hAnsiTheme="minorHAnsi" w:cstheme="minorHAnsi"/>
                <w:sz w:val="22"/>
                <w:szCs w:val="22"/>
              </w:rPr>
            </w:pPr>
            <w:r w:rsidRPr="00AE047B">
              <w:rPr>
                <w:rFonts w:asciiTheme="minorHAnsi" w:hAnsiTheme="minorHAnsi" w:cstheme="minorHAnsi"/>
                <w:sz w:val="22"/>
                <w:szCs w:val="22"/>
              </w:rPr>
              <w:t>5</w:t>
            </w:r>
            <w:r w:rsidR="0044432E" w:rsidRPr="00AE047B">
              <w:rPr>
                <w:rFonts w:asciiTheme="minorHAnsi" w:hAnsiTheme="minorHAnsi" w:cstheme="minorHAnsi"/>
                <w:sz w:val="22"/>
                <w:szCs w:val="22"/>
              </w:rPr>
              <w:t>0</w:t>
            </w:r>
            <w:r w:rsidR="00CE560F" w:rsidRPr="00AE047B">
              <w:rPr>
                <w:rFonts w:asciiTheme="minorHAnsi" w:hAnsiTheme="minorHAnsi" w:cstheme="minorHAnsi"/>
                <w:sz w:val="22"/>
                <w:szCs w:val="22"/>
              </w:rPr>
              <w:t>cms</w:t>
            </w:r>
          </w:p>
        </w:tc>
        <w:tc>
          <w:tcPr>
            <w:tcW w:w="2410" w:type="dxa"/>
          </w:tcPr>
          <w:p w14:paraId="53F88F11" w14:textId="2569A422" w:rsidR="008A4E43" w:rsidRPr="00AE047B" w:rsidRDefault="00914D69" w:rsidP="00AE047B">
            <w:pPr>
              <w:pStyle w:val="BodyText"/>
              <w:rPr>
                <w:rFonts w:asciiTheme="minorHAnsi" w:hAnsiTheme="minorHAnsi" w:cstheme="minorHAnsi"/>
                <w:sz w:val="22"/>
                <w:szCs w:val="22"/>
              </w:rPr>
            </w:pPr>
            <w:r w:rsidRPr="00AE047B">
              <w:rPr>
                <w:rFonts w:asciiTheme="minorHAnsi" w:hAnsiTheme="minorHAnsi" w:cstheme="minorHAnsi"/>
                <w:sz w:val="22"/>
                <w:szCs w:val="22"/>
              </w:rPr>
              <w:t>6</w:t>
            </w:r>
            <w:r w:rsidR="00E72238" w:rsidRPr="00AE047B">
              <w:rPr>
                <w:rFonts w:asciiTheme="minorHAnsi" w:hAnsiTheme="minorHAnsi" w:cstheme="minorHAnsi"/>
                <w:sz w:val="22"/>
                <w:szCs w:val="22"/>
              </w:rPr>
              <w:t>5</w:t>
            </w:r>
            <w:r w:rsidR="00CE560F" w:rsidRPr="00AE047B">
              <w:rPr>
                <w:rFonts w:asciiTheme="minorHAnsi" w:hAnsiTheme="minorHAnsi" w:cstheme="minorHAnsi"/>
                <w:sz w:val="22"/>
                <w:szCs w:val="22"/>
              </w:rPr>
              <w:t>cms</w:t>
            </w:r>
          </w:p>
        </w:tc>
        <w:tc>
          <w:tcPr>
            <w:tcW w:w="2515" w:type="dxa"/>
          </w:tcPr>
          <w:p w14:paraId="01956468" w14:textId="543A5B18" w:rsidR="008A4E43" w:rsidRPr="00AE047B" w:rsidRDefault="00CE560F" w:rsidP="00AE047B">
            <w:pPr>
              <w:pStyle w:val="BodyText"/>
              <w:rPr>
                <w:rFonts w:asciiTheme="minorHAnsi" w:hAnsiTheme="minorHAnsi" w:cstheme="minorHAnsi"/>
                <w:sz w:val="22"/>
                <w:szCs w:val="22"/>
              </w:rPr>
            </w:pPr>
            <w:r w:rsidRPr="00AE047B">
              <w:rPr>
                <w:rFonts w:asciiTheme="minorHAnsi" w:hAnsiTheme="minorHAnsi" w:cstheme="minorHAnsi"/>
                <w:sz w:val="22"/>
                <w:szCs w:val="22"/>
              </w:rPr>
              <w:t>5</w:t>
            </w:r>
            <w:r w:rsidR="00E72238" w:rsidRPr="00AE047B">
              <w:rPr>
                <w:rFonts w:asciiTheme="minorHAnsi" w:hAnsiTheme="minorHAnsi" w:cstheme="minorHAnsi"/>
                <w:sz w:val="22"/>
                <w:szCs w:val="22"/>
              </w:rPr>
              <w:t>0</w:t>
            </w:r>
            <w:r w:rsidRPr="00AE047B">
              <w:rPr>
                <w:rFonts w:asciiTheme="minorHAnsi" w:hAnsiTheme="minorHAnsi" w:cstheme="minorHAnsi"/>
                <w:sz w:val="22"/>
                <w:szCs w:val="22"/>
              </w:rPr>
              <w:t>cms</w:t>
            </w:r>
          </w:p>
        </w:tc>
      </w:tr>
      <w:tr w:rsidR="008A4E43" w:rsidRPr="00AE047B" w14:paraId="27BE0037" w14:textId="77777777" w:rsidTr="00A820B5">
        <w:tc>
          <w:tcPr>
            <w:tcW w:w="3085" w:type="dxa"/>
          </w:tcPr>
          <w:p w14:paraId="4E9A4465" w14:textId="77777777" w:rsidR="008A4E43" w:rsidRPr="00AE047B" w:rsidRDefault="008A4E43" w:rsidP="00AE047B">
            <w:pPr>
              <w:pStyle w:val="BodyText"/>
              <w:rPr>
                <w:rFonts w:asciiTheme="minorHAnsi" w:hAnsiTheme="minorHAnsi" w:cstheme="minorHAnsi"/>
                <w:sz w:val="22"/>
                <w:szCs w:val="22"/>
              </w:rPr>
            </w:pPr>
            <w:r w:rsidRPr="00AE047B">
              <w:rPr>
                <w:rFonts w:asciiTheme="minorHAnsi" w:hAnsiTheme="minorHAnsi" w:cstheme="minorHAnsi"/>
                <w:sz w:val="22"/>
                <w:szCs w:val="22"/>
              </w:rPr>
              <w:t>122cms – 13</w:t>
            </w:r>
            <w:r w:rsidR="00B70685" w:rsidRPr="00AE047B">
              <w:rPr>
                <w:rFonts w:asciiTheme="minorHAnsi" w:hAnsiTheme="minorHAnsi" w:cstheme="minorHAnsi"/>
                <w:sz w:val="22"/>
                <w:szCs w:val="22"/>
              </w:rPr>
              <w:t>3</w:t>
            </w:r>
            <w:r w:rsidRPr="00AE047B">
              <w:rPr>
                <w:rFonts w:asciiTheme="minorHAnsi" w:hAnsiTheme="minorHAnsi" w:cstheme="minorHAnsi"/>
                <w:sz w:val="22"/>
                <w:szCs w:val="22"/>
              </w:rPr>
              <w:t>cms</w:t>
            </w:r>
          </w:p>
        </w:tc>
        <w:tc>
          <w:tcPr>
            <w:tcW w:w="2410" w:type="dxa"/>
          </w:tcPr>
          <w:p w14:paraId="0F3EC2F7" w14:textId="7D025CE0" w:rsidR="008A4E43" w:rsidRPr="00AE047B" w:rsidRDefault="00914D69" w:rsidP="00AE047B">
            <w:pPr>
              <w:pStyle w:val="BodyText"/>
              <w:rPr>
                <w:rFonts w:asciiTheme="minorHAnsi" w:hAnsiTheme="minorHAnsi" w:cstheme="minorHAnsi"/>
                <w:sz w:val="22"/>
                <w:szCs w:val="22"/>
              </w:rPr>
            </w:pPr>
            <w:r w:rsidRPr="00AE047B">
              <w:rPr>
                <w:rFonts w:asciiTheme="minorHAnsi" w:hAnsiTheme="minorHAnsi" w:cstheme="minorHAnsi"/>
                <w:sz w:val="22"/>
                <w:szCs w:val="22"/>
              </w:rPr>
              <w:t>6</w:t>
            </w:r>
            <w:r w:rsidR="00E72238" w:rsidRPr="00AE047B">
              <w:rPr>
                <w:rFonts w:asciiTheme="minorHAnsi" w:hAnsiTheme="minorHAnsi" w:cstheme="minorHAnsi"/>
                <w:sz w:val="22"/>
                <w:szCs w:val="22"/>
              </w:rPr>
              <w:t>0</w:t>
            </w:r>
            <w:r w:rsidR="00CE560F" w:rsidRPr="00AE047B">
              <w:rPr>
                <w:rFonts w:asciiTheme="minorHAnsi" w:hAnsiTheme="minorHAnsi" w:cstheme="minorHAnsi"/>
                <w:sz w:val="22"/>
                <w:szCs w:val="22"/>
              </w:rPr>
              <w:t>cms</w:t>
            </w:r>
          </w:p>
        </w:tc>
        <w:tc>
          <w:tcPr>
            <w:tcW w:w="2410" w:type="dxa"/>
          </w:tcPr>
          <w:p w14:paraId="75CA4343" w14:textId="77777777" w:rsidR="008A4E43" w:rsidRPr="00AE047B" w:rsidRDefault="00914D69" w:rsidP="00AE047B">
            <w:pPr>
              <w:pStyle w:val="BodyText"/>
              <w:rPr>
                <w:rFonts w:asciiTheme="minorHAnsi" w:hAnsiTheme="minorHAnsi" w:cstheme="minorHAnsi"/>
                <w:sz w:val="22"/>
                <w:szCs w:val="22"/>
              </w:rPr>
            </w:pPr>
            <w:r w:rsidRPr="00AE047B">
              <w:rPr>
                <w:rFonts w:asciiTheme="minorHAnsi" w:hAnsiTheme="minorHAnsi" w:cstheme="minorHAnsi"/>
                <w:sz w:val="22"/>
                <w:szCs w:val="22"/>
              </w:rPr>
              <w:t>7</w:t>
            </w:r>
            <w:r w:rsidR="00B70685" w:rsidRPr="00AE047B">
              <w:rPr>
                <w:rFonts w:asciiTheme="minorHAnsi" w:hAnsiTheme="minorHAnsi" w:cstheme="minorHAnsi"/>
                <w:sz w:val="22"/>
                <w:szCs w:val="22"/>
              </w:rPr>
              <w:t>5</w:t>
            </w:r>
            <w:r w:rsidR="00CE560F" w:rsidRPr="00AE047B">
              <w:rPr>
                <w:rFonts w:asciiTheme="minorHAnsi" w:hAnsiTheme="minorHAnsi" w:cstheme="minorHAnsi"/>
                <w:sz w:val="22"/>
                <w:szCs w:val="22"/>
              </w:rPr>
              <w:t>cms</w:t>
            </w:r>
          </w:p>
        </w:tc>
        <w:tc>
          <w:tcPr>
            <w:tcW w:w="2515" w:type="dxa"/>
          </w:tcPr>
          <w:p w14:paraId="6B8350C2" w14:textId="6E84DB0F" w:rsidR="008A4E43" w:rsidRPr="00AE047B" w:rsidRDefault="00914D69" w:rsidP="00AE047B">
            <w:pPr>
              <w:pStyle w:val="BodyText"/>
              <w:rPr>
                <w:rFonts w:asciiTheme="minorHAnsi" w:hAnsiTheme="minorHAnsi" w:cstheme="minorHAnsi"/>
                <w:sz w:val="22"/>
                <w:szCs w:val="22"/>
              </w:rPr>
            </w:pPr>
            <w:r w:rsidRPr="00AE047B">
              <w:rPr>
                <w:rFonts w:asciiTheme="minorHAnsi" w:hAnsiTheme="minorHAnsi" w:cstheme="minorHAnsi"/>
                <w:sz w:val="22"/>
                <w:szCs w:val="22"/>
              </w:rPr>
              <w:t>6</w:t>
            </w:r>
            <w:r w:rsidR="00E72238" w:rsidRPr="00AE047B">
              <w:rPr>
                <w:rFonts w:asciiTheme="minorHAnsi" w:hAnsiTheme="minorHAnsi" w:cstheme="minorHAnsi"/>
                <w:sz w:val="22"/>
                <w:szCs w:val="22"/>
              </w:rPr>
              <w:t>0</w:t>
            </w:r>
            <w:r w:rsidR="00CE560F" w:rsidRPr="00AE047B">
              <w:rPr>
                <w:rFonts w:asciiTheme="minorHAnsi" w:hAnsiTheme="minorHAnsi" w:cstheme="minorHAnsi"/>
                <w:sz w:val="22"/>
                <w:szCs w:val="22"/>
              </w:rPr>
              <w:t>cms</w:t>
            </w:r>
          </w:p>
        </w:tc>
      </w:tr>
      <w:tr w:rsidR="008A4E43" w:rsidRPr="00AE047B" w14:paraId="78FE767E" w14:textId="77777777" w:rsidTr="00A820B5">
        <w:tc>
          <w:tcPr>
            <w:tcW w:w="3085" w:type="dxa"/>
          </w:tcPr>
          <w:p w14:paraId="3F1AFA73" w14:textId="77777777" w:rsidR="008A4E43" w:rsidRPr="00AE047B" w:rsidRDefault="00B70685" w:rsidP="00AE047B">
            <w:pPr>
              <w:pStyle w:val="BodyText"/>
              <w:rPr>
                <w:rFonts w:asciiTheme="minorHAnsi" w:hAnsiTheme="minorHAnsi" w:cstheme="minorHAnsi"/>
                <w:sz w:val="22"/>
                <w:szCs w:val="22"/>
              </w:rPr>
            </w:pPr>
            <w:r w:rsidRPr="00AE047B">
              <w:rPr>
                <w:rFonts w:asciiTheme="minorHAnsi" w:hAnsiTheme="minorHAnsi" w:cstheme="minorHAnsi"/>
                <w:sz w:val="22"/>
                <w:szCs w:val="22"/>
              </w:rPr>
              <w:t xml:space="preserve">133cms – 143cms </w:t>
            </w:r>
          </w:p>
        </w:tc>
        <w:tc>
          <w:tcPr>
            <w:tcW w:w="2410" w:type="dxa"/>
          </w:tcPr>
          <w:p w14:paraId="0906D7A9" w14:textId="7405CE9E" w:rsidR="008A4E43" w:rsidRPr="00AE047B" w:rsidRDefault="00914D69" w:rsidP="00AE047B">
            <w:pPr>
              <w:pStyle w:val="BodyText"/>
              <w:rPr>
                <w:rFonts w:asciiTheme="minorHAnsi" w:hAnsiTheme="minorHAnsi" w:cstheme="minorHAnsi"/>
                <w:sz w:val="22"/>
                <w:szCs w:val="22"/>
              </w:rPr>
            </w:pPr>
            <w:r w:rsidRPr="00AE047B">
              <w:rPr>
                <w:rFonts w:asciiTheme="minorHAnsi" w:hAnsiTheme="minorHAnsi" w:cstheme="minorHAnsi"/>
                <w:sz w:val="22"/>
                <w:szCs w:val="22"/>
              </w:rPr>
              <w:t>7</w:t>
            </w:r>
            <w:r w:rsidR="00E72238" w:rsidRPr="00AE047B">
              <w:rPr>
                <w:rFonts w:asciiTheme="minorHAnsi" w:hAnsiTheme="minorHAnsi" w:cstheme="minorHAnsi"/>
                <w:sz w:val="22"/>
                <w:szCs w:val="22"/>
              </w:rPr>
              <w:t>0</w:t>
            </w:r>
            <w:r w:rsidR="00CE560F" w:rsidRPr="00AE047B">
              <w:rPr>
                <w:rFonts w:asciiTheme="minorHAnsi" w:hAnsiTheme="minorHAnsi" w:cstheme="minorHAnsi"/>
                <w:sz w:val="22"/>
                <w:szCs w:val="22"/>
              </w:rPr>
              <w:t>cms</w:t>
            </w:r>
          </w:p>
        </w:tc>
        <w:tc>
          <w:tcPr>
            <w:tcW w:w="2410" w:type="dxa"/>
          </w:tcPr>
          <w:p w14:paraId="668C259D" w14:textId="77777777" w:rsidR="008A4E43" w:rsidRPr="00AE047B" w:rsidRDefault="00B70685" w:rsidP="00AE047B">
            <w:pPr>
              <w:pStyle w:val="BodyText"/>
              <w:rPr>
                <w:rFonts w:asciiTheme="minorHAnsi" w:hAnsiTheme="minorHAnsi" w:cstheme="minorHAnsi"/>
                <w:sz w:val="22"/>
                <w:szCs w:val="22"/>
              </w:rPr>
            </w:pPr>
            <w:r w:rsidRPr="00AE047B">
              <w:rPr>
                <w:rFonts w:asciiTheme="minorHAnsi" w:hAnsiTheme="minorHAnsi" w:cstheme="minorHAnsi"/>
                <w:sz w:val="22"/>
                <w:szCs w:val="22"/>
              </w:rPr>
              <w:t>85</w:t>
            </w:r>
            <w:r w:rsidR="00CE560F" w:rsidRPr="00AE047B">
              <w:rPr>
                <w:rFonts w:asciiTheme="minorHAnsi" w:hAnsiTheme="minorHAnsi" w:cstheme="minorHAnsi"/>
                <w:sz w:val="22"/>
                <w:szCs w:val="22"/>
              </w:rPr>
              <w:t>cms</w:t>
            </w:r>
          </w:p>
        </w:tc>
        <w:tc>
          <w:tcPr>
            <w:tcW w:w="2515" w:type="dxa"/>
          </w:tcPr>
          <w:p w14:paraId="298BF338" w14:textId="79B02062" w:rsidR="008A4E43" w:rsidRPr="00AE047B" w:rsidRDefault="00914D69" w:rsidP="00AE047B">
            <w:pPr>
              <w:pStyle w:val="BodyText"/>
              <w:rPr>
                <w:rFonts w:asciiTheme="minorHAnsi" w:hAnsiTheme="minorHAnsi" w:cstheme="minorHAnsi"/>
                <w:sz w:val="22"/>
                <w:szCs w:val="22"/>
              </w:rPr>
            </w:pPr>
            <w:r w:rsidRPr="00AE047B">
              <w:rPr>
                <w:rFonts w:asciiTheme="minorHAnsi" w:hAnsiTheme="minorHAnsi" w:cstheme="minorHAnsi"/>
                <w:sz w:val="22"/>
                <w:szCs w:val="22"/>
              </w:rPr>
              <w:t>7</w:t>
            </w:r>
            <w:r w:rsidR="00E72238" w:rsidRPr="00AE047B">
              <w:rPr>
                <w:rFonts w:asciiTheme="minorHAnsi" w:hAnsiTheme="minorHAnsi" w:cstheme="minorHAnsi"/>
                <w:sz w:val="22"/>
                <w:szCs w:val="22"/>
              </w:rPr>
              <w:t>0</w:t>
            </w:r>
            <w:r w:rsidR="00CE560F" w:rsidRPr="00AE047B">
              <w:rPr>
                <w:rFonts w:asciiTheme="minorHAnsi" w:hAnsiTheme="minorHAnsi" w:cstheme="minorHAnsi"/>
                <w:sz w:val="22"/>
                <w:szCs w:val="22"/>
              </w:rPr>
              <w:t>cms</w:t>
            </w:r>
          </w:p>
        </w:tc>
      </w:tr>
      <w:tr w:rsidR="00B70685" w:rsidRPr="00AE047B" w14:paraId="580B2C55" w14:textId="77777777" w:rsidTr="00A820B5">
        <w:tc>
          <w:tcPr>
            <w:tcW w:w="3085" w:type="dxa"/>
          </w:tcPr>
          <w:p w14:paraId="5514C718" w14:textId="77777777" w:rsidR="00B70685" w:rsidRPr="00AE047B" w:rsidRDefault="00B70685" w:rsidP="00AE047B">
            <w:pPr>
              <w:pStyle w:val="BodyText"/>
              <w:rPr>
                <w:rFonts w:asciiTheme="minorHAnsi" w:hAnsiTheme="minorHAnsi" w:cstheme="minorHAnsi"/>
                <w:sz w:val="22"/>
                <w:szCs w:val="22"/>
              </w:rPr>
            </w:pPr>
            <w:r w:rsidRPr="00AE047B">
              <w:rPr>
                <w:rFonts w:asciiTheme="minorHAnsi" w:hAnsiTheme="minorHAnsi" w:cstheme="minorHAnsi"/>
                <w:sz w:val="22"/>
                <w:szCs w:val="22"/>
              </w:rPr>
              <w:t>Exceeding 143cms</w:t>
            </w:r>
          </w:p>
        </w:tc>
        <w:tc>
          <w:tcPr>
            <w:tcW w:w="2410" w:type="dxa"/>
          </w:tcPr>
          <w:p w14:paraId="1926BF5C" w14:textId="02120FB0" w:rsidR="00B70685" w:rsidRPr="00AE047B" w:rsidRDefault="00B70685" w:rsidP="00AE047B">
            <w:pPr>
              <w:pStyle w:val="BodyText"/>
              <w:rPr>
                <w:rFonts w:asciiTheme="minorHAnsi" w:hAnsiTheme="minorHAnsi" w:cstheme="minorHAnsi"/>
                <w:sz w:val="22"/>
                <w:szCs w:val="22"/>
              </w:rPr>
            </w:pPr>
            <w:r w:rsidRPr="00AE047B">
              <w:rPr>
                <w:rFonts w:asciiTheme="minorHAnsi" w:hAnsiTheme="minorHAnsi" w:cstheme="minorHAnsi"/>
                <w:sz w:val="22"/>
                <w:szCs w:val="22"/>
              </w:rPr>
              <w:t>8</w:t>
            </w:r>
            <w:r w:rsidR="00E72238" w:rsidRPr="00AE047B">
              <w:rPr>
                <w:rFonts w:asciiTheme="minorHAnsi" w:hAnsiTheme="minorHAnsi" w:cstheme="minorHAnsi"/>
                <w:sz w:val="22"/>
                <w:szCs w:val="22"/>
              </w:rPr>
              <w:t>0</w:t>
            </w:r>
            <w:r w:rsidRPr="00AE047B">
              <w:rPr>
                <w:rFonts w:asciiTheme="minorHAnsi" w:hAnsiTheme="minorHAnsi" w:cstheme="minorHAnsi"/>
                <w:sz w:val="22"/>
                <w:szCs w:val="22"/>
              </w:rPr>
              <w:t>cms</w:t>
            </w:r>
          </w:p>
        </w:tc>
        <w:tc>
          <w:tcPr>
            <w:tcW w:w="2410" w:type="dxa"/>
          </w:tcPr>
          <w:p w14:paraId="7E87E584" w14:textId="77777777" w:rsidR="00B70685" w:rsidRPr="00AE047B" w:rsidRDefault="00B70685" w:rsidP="00AE047B">
            <w:pPr>
              <w:pStyle w:val="BodyText"/>
              <w:rPr>
                <w:rFonts w:asciiTheme="minorHAnsi" w:hAnsiTheme="minorHAnsi" w:cstheme="minorHAnsi"/>
                <w:sz w:val="22"/>
                <w:szCs w:val="22"/>
              </w:rPr>
            </w:pPr>
            <w:r w:rsidRPr="00AE047B">
              <w:rPr>
                <w:rFonts w:asciiTheme="minorHAnsi" w:hAnsiTheme="minorHAnsi" w:cstheme="minorHAnsi"/>
                <w:sz w:val="22"/>
                <w:szCs w:val="22"/>
              </w:rPr>
              <w:t>95cms</w:t>
            </w:r>
          </w:p>
        </w:tc>
        <w:tc>
          <w:tcPr>
            <w:tcW w:w="2515" w:type="dxa"/>
          </w:tcPr>
          <w:p w14:paraId="3E7CE287" w14:textId="7A29EBCA" w:rsidR="00B70685" w:rsidRPr="00AE047B" w:rsidRDefault="00E72238" w:rsidP="00AE047B">
            <w:pPr>
              <w:pStyle w:val="BodyText"/>
              <w:rPr>
                <w:rFonts w:asciiTheme="minorHAnsi" w:hAnsiTheme="minorHAnsi" w:cstheme="minorHAnsi"/>
                <w:sz w:val="22"/>
                <w:szCs w:val="22"/>
              </w:rPr>
            </w:pPr>
            <w:r w:rsidRPr="00AE047B">
              <w:rPr>
                <w:rFonts w:asciiTheme="minorHAnsi" w:hAnsiTheme="minorHAnsi" w:cstheme="minorHAnsi"/>
                <w:sz w:val="22"/>
                <w:szCs w:val="22"/>
              </w:rPr>
              <w:t>80</w:t>
            </w:r>
            <w:r w:rsidR="00B70685" w:rsidRPr="00AE047B">
              <w:rPr>
                <w:rFonts w:asciiTheme="minorHAnsi" w:hAnsiTheme="minorHAnsi" w:cstheme="minorHAnsi"/>
                <w:sz w:val="22"/>
                <w:szCs w:val="22"/>
              </w:rPr>
              <w:t>cms</w:t>
            </w:r>
          </w:p>
        </w:tc>
      </w:tr>
    </w:tbl>
    <w:p w14:paraId="3FB0AA2C" w14:textId="77777777" w:rsidR="009422BF" w:rsidRPr="00AE047B" w:rsidRDefault="009422BF" w:rsidP="00AE047B">
      <w:pPr>
        <w:pStyle w:val="BodyText"/>
        <w:rPr>
          <w:rFonts w:asciiTheme="minorHAnsi" w:hAnsiTheme="minorHAnsi" w:cstheme="minorHAnsi"/>
          <w:b/>
          <w:i/>
          <w:sz w:val="22"/>
          <w:szCs w:val="22"/>
        </w:rPr>
      </w:pPr>
    </w:p>
    <w:p w14:paraId="777D2609" w14:textId="26A729B3" w:rsidR="00CE560F" w:rsidRPr="00AE047B" w:rsidRDefault="00CE560F" w:rsidP="00AE047B">
      <w:pPr>
        <w:pStyle w:val="BodyText"/>
        <w:rPr>
          <w:rFonts w:asciiTheme="minorHAnsi" w:hAnsiTheme="minorHAnsi" w:cstheme="minorHAnsi"/>
          <w:sz w:val="22"/>
          <w:szCs w:val="22"/>
        </w:rPr>
      </w:pPr>
      <w:r w:rsidRPr="00AE047B">
        <w:rPr>
          <w:rFonts w:asciiTheme="minorHAnsi" w:hAnsiTheme="minorHAnsi" w:cstheme="minorHAnsi"/>
          <w:sz w:val="22"/>
          <w:szCs w:val="22"/>
        </w:rPr>
        <w:t>The course should consist of not less than 7 fences and should contain a change of direction and a spread fence.  The course must be built between the minimum and maximum heights, according to the condition of the ring and the standard of entry. In mixed height classes, the fences must be adjusted according to the heights of ponies in the class and ponies MUST jump within their correct height section.</w:t>
      </w:r>
    </w:p>
    <w:p w14:paraId="17290F1F" w14:textId="0E5D2EA3" w:rsidR="009422BF" w:rsidRPr="00AE047B" w:rsidRDefault="009422BF" w:rsidP="00AE047B">
      <w:pPr>
        <w:pStyle w:val="BodyText"/>
        <w:rPr>
          <w:rFonts w:asciiTheme="minorHAnsi" w:hAnsiTheme="minorHAnsi" w:cstheme="minorHAnsi"/>
          <w:sz w:val="22"/>
          <w:szCs w:val="22"/>
        </w:rPr>
      </w:pPr>
    </w:p>
    <w:p w14:paraId="07177370" w14:textId="0796F5A7" w:rsidR="00CE560F" w:rsidRPr="00AE047B" w:rsidRDefault="00CE560F" w:rsidP="00AE047B">
      <w:pPr>
        <w:pStyle w:val="BodyText"/>
        <w:rPr>
          <w:rFonts w:asciiTheme="minorHAnsi" w:hAnsiTheme="minorHAnsi" w:cstheme="minorHAnsi"/>
          <w:b/>
          <w:sz w:val="22"/>
          <w:szCs w:val="22"/>
        </w:rPr>
      </w:pPr>
      <w:r w:rsidRPr="00AE047B">
        <w:rPr>
          <w:rFonts w:asciiTheme="minorHAnsi" w:hAnsiTheme="minorHAnsi" w:cstheme="minorHAnsi"/>
          <w:b/>
          <w:sz w:val="22"/>
          <w:szCs w:val="22"/>
        </w:rPr>
        <w:t xml:space="preserve">HEIGHT OF FENCES FOR </w:t>
      </w:r>
      <w:r w:rsidR="00A373A6" w:rsidRPr="00AE047B">
        <w:rPr>
          <w:rFonts w:asciiTheme="minorHAnsi" w:hAnsiTheme="minorHAnsi" w:cstheme="minorHAnsi"/>
          <w:b/>
          <w:sz w:val="22"/>
          <w:szCs w:val="22"/>
        </w:rPr>
        <w:t>OPEN WORKING HUNTER PONY</w:t>
      </w:r>
      <w:r w:rsidRPr="00AE047B">
        <w:rPr>
          <w:rFonts w:asciiTheme="minorHAnsi" w:hAnsiTheme="minorHAnsi" w:cstheme="minorHAnsi"/>
          <w:b/>
          <w:sz w:val="22"/>
          <w:szCs w:val="22"/>
        </w:rPr>
        <w:t xml:space="preserve"> CLASSES:</w:t>
      </w:r>
    </w:p>
    <w:p w14:paraId="29B43800" w14:textId="77777777" w:rsidR="00CE560F" w:rsidRPr="00AE047B" w:rsidRDefault="00CE560F" w:rsidP="00AE047B">
      <w:pPr>
        <w:pStyle w:val="BodyText"/>
        <w:rPr>
          <w:rFonts w:asciiTheme="minorHAnsi" w:hAnsiTheme="minorHAnsi" w:cstheme="minorHAnsi"/>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06"/>
        <w:gridCol w:w="2361"/>
        <w:gridCol w:w="2363"/>
        <w:gridCol w:w="2464"/>
      </w:tblGrid>
      <w:tr w:rsidR="00CE560F" w:rsidRPr="00AE047B" w14:paraId="43463683" w14:textId="77777777" w:rsidTr="00A820B5">
        <w:tc>
          <w:tcPr>
            <w:tcW w:w="3085" w:type="dxa"/>
          </w:tcPr>
          <w:p w14:paraId="01D52734" w14:textId="77777777" w:rsidR="00CE560F" w:rsidRPr="00AE047B" w:rsidRDefault="00CE560F" w:rsidP="00AE047B">
            <w:pPr>
              <w:pStyle w:val="BodyText"/>
              <w:rPr>
                <w:rFonts w:asciiTheme="minorHAnsi" w:hAnsiTheme="minorHAnsi" w:cstheme="minorHAnsi"/>
                <w:b/>
                <w:sz w:val="22"/>
                <w:szCs w:val="22"/>
              </w:rPr>
            </w:pPr>
          </w:p>
          <w:p w14:paraId="694DA924" w14:textId="77777777" w:rsidR="00CE560F" w:rsidRPr="00AE047B" w:rsidRDefault="00CE560F" w:rsidP="00AE047B">
            <w:pPr>
              <w:pStyle w:val="BodyText"/>
              <w:rPr>
                <w:rFonts w:asciiTheme="minorHAnsi" w:hAnsiTheme="minorHAnsi" w:cstheme="minorHAnsi"/>
                <w:b/>
                <w:sz w:val="22"/>
                <w:szCs w:val="22"/>
              </w:rPr>
            </w:pPr>
            <w:r w:rsidRPr="00AE047B">
              <w:rPr>
                <w:rFonts w:asciiTheme="minorHAnsi" w:hAnsiTheme="minorHAnsi" w:cstheme="minorHAnsi"/>
                <w:b/>
                <w:sz w:val="22"/>
                <w:szCs w:val="22"/>
              </w:rPr>
              <w:t>CLASS</w:t>
            </w:r>
          </w:p>
        </w:tc>
        <w:tc>
          <w:tcPr>
            <w:tcW w:w="2410" w:type="dxa"/>
          </w:tcPr>
          <w:p w14:paraId="635EAD35" w14:textId="77777777" w:rsidR="00CE560F" w:rsidRPr="00AE047B" w:rsidRDefault="00CE560F" w:rsidP="00AE047B">
            <w:pPr>
              <w:pStyle w:val="BodyText"/>
              <w:rPr>
                <w:rFonts w:asciiTheme="minorHAnsi" w:hAnsiTheme="minorHAnsi" w:cstheme="minorHAnsi"/>
                <w:b/>
                <w:sz w:val="22"/>
                <w:szCs w:val="22"/>
              </w:rPr>
            </w:pPr>
          </w:p>
          <w:p w14:paraId="4227C702" w14:textId="77777777" w:rsidR="00CE560F" w:rsidRPr="00AE047B" w:rsidRDefault="00CE560F" w:rsidP="00AE047B">
            <w:pPr>
              <w:pStyle w:val="BodyText"/>
              <w:rPr>
                <w:rFonts w:asciiTheme="minorHAnsi" w:hAnsiTheme="minorHAnsi" w:cstheme="minorHAnsi"/>
                <w:b/>
                <w:sz w:val="22"/>
                <w:szCs w:val="22"/>
              </w:rPr>
            </w:pPr>
            <w:r w:rsidRPr="00AE047B">
              <w:rPr>
                <w:rFonts w:asciiTheme="minorHAnsi" w:hAnsiTheme="minorHAnsi" w:cstheme="minorHAnsi"/>
                <w:b/>
                <w:sz w:val="22"/>
                <w:szCs w:val="22"/>
              </w:rPr>
              <w:t>MINIMUM HEIGHT</w:t>
            </w:r>
          </w:p>
        </w:tc>
        <w:tc>
          <w:tcPr>
            <w:tcW w:w="2410" w:type="dxa"/>
          </w:tcPr>
          <w:p w14:paraId="0B0A8221" w14:textId="77777777" w:rsidR="00CE560F" w:rsidRPr="00AE047B" w:rsidRDefault="00CE560F" w:rsidP="00AE047B">
            <w:pPr>
              <w:pStyle w:val="BodyText"/>
              <w:rPr>
                <w:rFonts w:asciiTheme="minorHAnsi" w:hAnsiTheme="minorHAnsi" w:cstheme="minorHAnsi"/>
                <w:b/>
                <w:sz w:val="22"/>
                <w:szCs w:val="22"/>
              </w:rPr>
            </w:pPr>
          </w:p>
          <w:p w14:paraId="2D2EDCC5" w14:textId="77777777" w:rsidR="00CE560F" w:rsidRPr="00AE047B" w:rsidRDefault="00CE560F" w:rsidP="00AE047B">
            <w:pPr>
              <w:pStyle w:val="BodyText"/>
              <w:rPr>
                <w:rFonts w:asciiTheme="minorHAnsi" w:hAnsiTheme="minorHAnsi" w:cstheme="minorHAnsi"/>
                <w:b/>
                <w:sz w:val="22"/>
                <w:szCs w:val="22"/>
              </w:rPr>
            </w:pPr>
            <w:r w:rsidRPr="00AE047B">
              <w:rPr>
                <w:rFonts w:asciiTheme="minorHAnsi" w:hAnsiTheme="minorHAnsi" w:cstheme="minorHAnsi"/>
                <w:b/>
                <w:sz w:val="22"/>
                <w:szCs w:val="22"/>
              </w:rPr>
              <w:t>MAXIMUM HEIGHT</w:t>
            </w:r>
          </w:p>
        </w:tc>
        <w:tc>
          <w:tcPr>
            <w:tcW w:w="2515" w:type="dxa"/>
          </w:tcPr>
          <w:p w14:paraId="79D82E8E" w14:textId="77777777" w:rsidR="00CE560F" w:rsidRPr="00AE047B" w:rsidRDefault="00CE560F" w:rsidP="00AE047B">
            <w:pPr>
              <w:pStyle w:val="BodyText"/>
              <w:rPr>
                <w:rFonts w:asciiTheme="minorHAnsi" w:hAnsiTheme="minorHAnsi" w:cstheme="minorHAnsi"/>
                <w:b/>
                <w:sz w:val="22"/>
                <w:szCs w:val="22"/>
              </w:rPr>
            </w:pPr>
          </w:p>
          <w:p w14:paraId="757EF83E" w14:textId="77777777" w:rsidR="00CE560F" w:rsidRPr="00AE047B" w:rsidRDefault="00CE560F" w:rsidP="00AE047B">
            <w:pPr>
              <w:pStyle w:val="BodyText"/>
              <w:rPr>
                <w:rFonts w:asciiTheme="minorHAnsi" w:hAnsiTheme="minorHAnsi" w:cstheme="minorHAnsi"/>
                <w:b/>
                <w:sz w:val="22"/>
                <w:szCs w:val="22"/>
              </w:rPr>
            </w:pPr>
            <w:r w:rsidRPr="00AE047B">
              <w:rPr>
                <w:rFonts w:asciiTheme="minorHAnsi" w:hAnsiTheme="minorHAnsi" w:cstheme="minorHAnsi"/>
                <w:b/>
                <w:sz w:val="22"/>
                <w:szCs w:val="22"/>
              </w:rPr>
              <w:t>MAXIMUM SPREAD</w:t>
            </w:r>
          </w:p>
          <w:p w14:paraId="230649B4" w14:textId="77777777" w:rsidR="00CE560F" w:rsidRPr="00AE047B" w:rsidRDefault="00CE560F" w:rsidP="00AE047B">
            <w:pPr>
              <w:pStyle w:val="BodyText"/>
              <w:rPr>
                <w:rFonts w:asciiTheme="minorHAnsi" w:hAnsiTheme="minorHAnsi" w:cstheme="minorHAnsi"/>
                <w:b/>
                <w:sz w:val="22"/>
                <w:szCs w:val="22"/>
              </w:rPr>
            </w:pPr>
          </w:p>
        </w:tc>
      </w:tr>
      <w:tr w:rsidR="00CE560F" w:rsidRPr="00AE047B" w14:paraId="6BE5C59E" w14:textId="77777777" w:rsidTr="00A820B5">
        <w:tc>
          <w:tcPr>
            <w:tcW w:w="3085" w:type="dxa"/>
          </w:tcPr>
          <w:p w14:paraId="77A61B4D" w14:textId="77777777" w:rsidR="00CE560F" w:rsidRPr="00AE047B" w:rsidRDefault="00CE560F" w:rsidP="00AE047B">
            <w:pPr>
              <w:pStyle w:val="BodyText"/>
              <w:rPr>
                <w:rFonts w:asciiTheme="minorHAnsi" w:hAnsiTheme="minorHAnsi" w:cstheme="minorHAnsi"/>
                <w:sz w:val="22"/>
                <w:szCs w:val="22"/>
              </w:rPr>
            </w:pPr>
            <w:r w:rsidRPr="00AE047B">
              <w:rPr>
                <w:rFonts w:asciiTheme="minorHAnsi" w:hAnsiTheme="minorHAnsi" w:cstheme="minorHAnsi"/>
                <w:sz w:val="22"/>
                <w:szCs w:val="22"/>
              </w:rPr>
              <w:t>Not exceeding 133cm</w:t>
            </w:r>
          </w:p>
        </w:tc>
        <w:tc>
          <w:tcPr>
            <w:tcW w:w="2410" w:type="dxa"/>
          </w:tcPr>
          <w:p w14:paraId="3A723F66" w14:textId="77777777" w:rsidR="00CE560F" w:rsidRPr="00AE047B" w:rsidRDefault="006A0258" w:rsidP="00AE047B">
            <w:pPr>
              <w:pStyle w:val="BodyText"/>
              <w:rPr>
                <w:rFonts w:asciiTheme="minorHAnsi" w:hAnsiTheme="minorHAnsi" w:cstheme="minorHAnsi"/>
                <w:sz w:val="22"/>
                <w:szCs w:val="22"/>
              </w:rPr>
            </w:pPr>
            <w:r w:rsidRPr="00AE047B">
              <w:rPr>
                <w:rFonts w:asciiTheme="minorHAnsi" w:hAnsiTheme="minorHAnsi" w:cstheme="minorHAnsi"/>
                <w:sz w:val="22"/>
                <w:szCs w:val="22"/>
              </w:rPr>
              <w:t>70</w:t>
            </w:r>
            <w:r w:rsidR="00CE560F" w:rsidRPr="00AE047B">
              <w:rPr>
                <w:rFonts w:asciiTheme="minorHAnsi" w:hAnsiTheme="minorHAnsi" w:cstheme="minorHAnsi"/>
                <w:sz w:val="22"/>
                <w:szCs w:val="22"/>
              </w:rPr>
              <w:t>cms</w:t>
            </w:r>
          </w:p>
        </w:tc>
        <w:tc>
          <w:tcPr>
            <w:tcW w:w="2410" w:type="dxa"/>
          </w:tcPr>
          <w:p w14:paraId="4BF71195" w14:textId="77777777" w:rsidR="00CE560F" w:rsidRPr="00AE047B" w:rsidRDefault="006A0258" w:rsidP="00AE047B">
            <w:pPr>
              <w:pStyle w:val="BodyText"/>
              <w:rPr>
                <w:rFonts w:asciiTheme="minorHAnsi" w:hAnsiTheme="minorHAnsi" w:cstheme="minorHAnsi"/>
                <w:sz w:val="22"/>
                <w:szCs w:val="22"/>
              </w:rPr>
            </w:pPr>
            <w:r w:rsidRPr="00AE047B">
              <w:rPr>
                <w:rFonts w:asciiTheme="minorHAnsi" w:hAnsiTheme="minorHAnsi" w:cstheme="minorHAnsi"/>
                <w:sz w:val="22"/>
                <w:szCs w:val="22"/>
              </w:rPr>
              <w:t>85</w:t>
            </w:r>
            <w:r w:rsidR="00CE560F" w:rsidRPr="00AE047B">
              <w:rPr>
                <w:rFonts w:asciiTheme="minorHAnsi" w:hAnsiTheme="minorHAnsi" w:cstheme="minorHAnsi"/>
                <w:sz w:val="22"/>
                <w:szCs w:val="22"/>
              </w:rPr>
              <w:t>cms</w:t>
            </w:r>
          </w:p>
        </w:tc>
        <w:tc>
          <w:tcPr>
            <w:tcW w:w="2515" w:type="dxa"/>
          </w:tcPr>
          <w:p w14:paraId="606A5FB0" w14:textId="77777777" w:rsidR="00CE560F" w:rsidRPr="00AE047B" w:rsidRDefault="006A0258" w:rsidP="00AE047B">
            <w:pPr>
              <w:pStyle w:val="BodyText"/>
              <w:rPr>
                <w:rFonts w:asciiTheme="minorHAnsi" w:hAnsiTheme="minorHAnsi" w:cstheme="minorHAnsi"/>
                <w:sz w:val="22"/>
                <w:szCs w:val="22"/>
              </w:rPr>
            </w:pPr>
            <w:r w:rsidRPr="00AE047B">
              <w:rPr>
                <w:rFonts w:asciiTheme="minorHAnsi" w:hAnsiTheme="minorHAnsi" w:cstheme="minorHAnsi"/>
                <w:sz w:val="22"/>
                <w:szCs w:val="22"/>
              </w:rPr>
              <w:t>85</w:t>
            </w:r>
            <w:r w:rsidR="00CE560F" w:rsidRPr="00AE047B">
              <w:rPr>
                <w:rFonts w:asciiTheme="minorHAnsi" w:hAnsiTheme="minorHAnsi" w:cstheme="minorHAnsi"/>
                <w:sz w:val="22"/>
                <w:szCs w:val="22"/>
              </w:rPr>
              <w:t>cms</w:t>
            </w:r>
          </w:p>
        </w:tc>
      </w:tr>
      <w:tr w:rsidR="00CE560F" w:rsidRPr="00AE047B" w14:paraId="2D12B432" w14:textId="77777777" w:rsidTr="00A820B5">
        <w:tc>
          <w:tcPr>
            <w:tcW w:w="3085" w:type="dxa"/>
          </w:tcPr>
          <w:p w14:paraId="68DB20B4" w14:textId="77777777" w:rsidR="00CE560F" w:rsidRPr="00AE047B" w:rsidRDefault="00CE560F" w:rsidP="00AE047B">
            <w:pPr>
              <w:pStyle w:val="BodyText"/>
              <w:rPr>
                <w:rFonts w:asciiTheme="minorHAnsi" w:hAnsiTheme="minorHAnsi" w:cstheme="minorHAnsi"/>
                <w:sz w:val="22"/>
                <w:szCs w:val="22"/>
              </w:rPr>
            </w:pPr>
            <w:r w:rsidRPr="00AE047B">
              <w:rPr>
                <w:rFonts w:asciiTheme="minorHAnsi" w:hAnsiTheme="minorHAnsi" w:cstheme="minorHAnsi"/>
                <w:sz w:val="22"/>
                <w:szCs w:val="22"/>
              </w:rPr>
              <w:t>133cms – 143cms</w:t>
            </w:r>
          </w:p>
        </w:tc>
        <w:tc>
          <w:tcPr>
            <w:tcW w:w="2410" w:type="dxa"/>
          </w:tcPr>
          <w:p w14:paraId="39827F38" w14:textId="77777777" w:rsidR="00CE560F" w:rsidRPr="00AE047B" w:rsidRDefault="006A0258" w:rsidP="00AE047B">
            <w:pPr>
              <w:pStyle w:val="BodyText"/>
              <w:rPr>
                <w:rFonts w:asciiTheme="minorHAnsi" w:hAnsiTheme="minorHAnsi" w:cstheme="minorHAnsi"/>
                <w:sz w:val="22"/>
                <w:szCs w:val="22"/>
              </w:rPr>
            </w:pPr>
            <w:r w:rsidRPr="00AE047B">
              <w:rPr>
                <w:rFonts w:asciiTheme="minorHAnsi" w:hAnsiTheme="minorHAnsi" w:cstheme="minorHAnsi"/>
                <w:sz w:val="22"/>
                <w:szCs w:val="22"/>
              </w:rPr>
              <w:t>75</w:t>
            </w:r>
            <w:r w:rsidR="00CE560F" w:rsidRPr="00AE047B">
              <w:rPr>
                <w:rFonts w:asciiTheme="minorHAnsi" w:hAnsiTheme="minorHAnsi" w:cstheme="minorHAnsi"/>
                <w:sz w:val="22"/>
                <w:szCs w:val="22"/>
              </w:rPr>
              <w:t>cms</w:t>
            </w:r>
          </w:p>
        </w:tc>
        <w:tc>
          <w:tcPr>
            <w:tcW w:w="2410" w:type="dxa"/>
          </w:tcPr>
          <w:p w14:paraId="5E575B69" w14:textId="77777777" w:rsidR="00CE560F" w:rsidRPr="00AE047B" w:rsidRDefault="006A0258" w:rsidP="00AE047B">
            <w:pPr>
              <w:pStyle w:val="BodyText"/>
              <w:rPr>
                <w:rFonts w:asciiTheme="minorHAnsi" w:hAnsiTheme="minorHAnsi" w:cstheme="minorHAnsi"/>
                <w:sz w:val="22"/>
                <w:szCs w:val="22"/>
              </w:rPr>
            </w:pPr>
            <w:r w:rsidRPr="00AE047B">
              <w:rPr>
                <w:rFonts w:asciiTheme="minorHAnsi" w:hAnsiTheme="minorHAnsi" w:cstheme="minorHAnsi"/>
                <w:sz w:val="22"/>
                <w:szCs w:val="22"/>
              </w:rPr>
              <w:t>90</w:t>
            </w:r>
            <w:r w:rsidR="00CE560F" w:rsidRPr="00AE047B">
              <w:rPr>
                <w:rFonts w:asciiTheme="minorHAnsi" w:hAnsiTheme="minorHAnsi" w:cstheme="minorHAnsi"/>
                <w:sz w:val="22"/>
                <w:szCs w:val="22"/>
              </w:rPr>
              <w:t>cms</w:t>
            </w:r>
          </w:p>
        </w:tc>
        <w:tc>
          <w:tcPr>
            <w:tcW w:w="2515" w:type="dxa"/>
          </w:tcPr>
          <w:p w14:paraId="585AC3B4" w14:textId="77777777" w:rsidR="00CE560F" w:rsidRPr="00AE047B" w:rsidRDefault="006A0258" w:rsidP="00AE047B">
            <w:pPr>
              <w:pStyle w:val="BodyText"/>
              <w:rPr>
                <w:rFonts w:asciiTheme="minorHAnsi" w:hAnsiTheme="minorHAnsi" w:cstheme="minorHAnsi"/>
                <w:sz w:val="22"/>
                <w:szCs w:val="22"/>
              </w:rPr>
            </w:pPr>
            <w:r w:rsidRPr="00AE047B">
              <w:rPr>
                <w:rFonts w:asciiTheme="minorHAnsi" w:hAnsiTheme="minorHAnsi" w:cstheme="minorHAnsi"/>
                <w:sz w:val="22"/>
                <w:szCs w:val="22"/>
              </w:rPr>
              <w:t>90</w:t>
            </w:r>
            <w:r w:rsidR="00CE560F" w:rsidRPr="00AE047B">
              <w:rPr>
                <w:rFonts w:asciiTheme="minorHAnsi" w:hAnsiTheme="minorHAnsi" w:cstheme="minorHAnsi"/>
                <w:sz w:val="22"/>
                <w:szCs w:val="22"/>
              </w:rPr>
              <w:t>cms</w:t>
            </w:r>
          </w:p>
        </w:tc>
      </w:tr>
      <w:tr w:rsidR="00CE560F" w:rsidRPr="00AE047B" w14:paraId="18E4840E" w14:textId="77777777" w:rsidTr="00A820B5">
        <w:tc>
          <w:tcPr>
            <w:tcW w:w="3085" w:type="dxa"/>
          </w:tcPr>
          <w:p w14:paraId="4197B9E8" w14:textId="77777777" w:rsidR="00CE560F" w:rsidRPr="00AE047B" w:rsidRDefault="00CE560F" w:rsidP="00AE047B">
            <w:pPr>
              <w:pStyle w:val="BodyText"/>
              <w:rPr>
                <w:rFonts w:asciiTheme="minorHAnsi" w:hAnsiTheme="minorHAnsi" w:cstheme="minorHAnsi"/>
                <w:sz w:val="22"/>
                <w:szCs w:val="22"/>
              </w:rPr>
            </w:pPr>
            <w:r w:rsidRPr="00AE047B">
              <w:rPr>
                <w:rFonts w:asciiTheme="minorHAnsi" w:hAnsiTheme="minorHAnsi" w:cstheme="minorHAnsi"/>
                <w:sz w:val="22"/>
                <w:szCs w:val="22"/>
              </w:rPr>
              <w:t xml:space="preserve">143cms – 153cms </w:t>
            </w:r>
          </w:p>
        </w:tc>
        <w:tc>
          <w:tcPr>
            <w:tcW w:w="2410" w:type="dxa"/>
          </w:tcPr>
          <w:p w14:paraId="74C3C7A7" w14:textId="77777777" w:rsidR="00CE560F" w:rsidRPr="00AE047B" w:rsidRDefault="006A0258" w:rsidP="00AE047B">
            <w:pPr>
              <w:pStyle w:val="BodyText"/>
              <w:rPr>
                <w:rFonts w:asciiTheme="minorHAnsi" w:hAnsiTheme="minorHAnsi" w:cstheme="minorHAnsi"/>
                <w:sz w:val="22"/>
                <w:szCs w:val="22"/>
              </w:rPr>
            </w:pPr>
            <w:r w:rsidRPr="00AE047B">
              <w:rPr>
                <w:rFonts w:asciiTheme="minorHAnsi" w:hAnsiTheme="minorHAnsi" w:cstheme="minorHAnsi"/>
                <w:sz w:val="22"/>
                <w:szCs w:val="22"/>
              </w:rPr>
              <w:t>85</w:t>
            </w:r>
            <w:r w:rsidR="00CE560F" w:rsidRPr="00AE047B">
              <w:rPr>
                <w:rFonts w:asciiTheme="minorHAnsi" w:hAnsiTheme="minorHAnsi" w:cstheme="minorHAnsi"/>
                <w:sz w:val="22"/>
                <w:szCs w:val="22"/>
              </w:rPr>
              <w:t>cms</w:t>
            </w:r>
          </w:p>
        </w:tc>
        <w:tc>
          <w:tcPr>
            <w:tcW w:w="2410" w:type="dxa"/>
          </w:tcPr>
          <w:p w14:paraId="15CF51B9" w14:textId="77777777" w:rsidR="00CE560F" w:rsidRPr="00AE047B" w:rsidRDefault="00711B59" w:rsidP="00AE047B">
            <w:pPr>
              <w:pStyle w:val="BodyText"/>
              <w:rPr>
                <w:rFonts w:asciiTheme="minorHAnsi" w:hAnsiTheme="minorHAnsi" w:cstheme="minorHAnsi"/>
                <w:sz w:val="22"/>
                <w:szCs w:val="22"/>
              </w:rPr>
            </w:pPr>
            <w:r w:rsidRPr="00AE047B">
              <w:rPr>
                <w:rFonts w:asciiTheme="minorHAnsi" w:hAnsiTheme="minorHAnsi" w:cstheme="minorHAnsi"/>
                <w:sz w:val="22"/>
                <w:szCs w:val="22"/>
              </w:rPr>
              <w:t>10</w:t>
            </w:r>
            <w:r w:rsidR="006A0258" w:rsidRPr="00AE047B">
              <w:rPr>
                <w:rFonts w:asciiTheme="minorHAnsi" w:hAnsiTheme="minorHAnsi" w:cstheme="minorHAnsi"/>
                <w:sz w:val="22"/>
                <w:szCs w:val="22"/>
              </w:rPr>
              <w:t>0cms</w:t>
            </w:r>
          </w:p>
        </w:tc>
        <w:tc>
          <w:tcPr>
            <w:tcW w:w="2515" w:type="dxa"/>
          </w:tcPr>
          <w:p w14:paraId="4D7EEA04" w14:textId="77777777" w:rsidR="00CE560F" w:rsidRPr="00AE047B" w:rsidRDefault="006A0258" w:rsidP="00AE047B">
            <w:pPr>
              <w:pStyle w:val="BodyText"/>
              <w:rPr>
                <w:rFonts w:asciiTheme="minorHAnsi" w:hAnsiTheme="minorHAnsi" w:cstheme="minorHAnsi"/>
                <w:sz w:val="22"/>
                <w:szCs w:val="22"/>
              </w:rPr>
            </w:pPr>
            <w:r w:rsidRPr="00AE047B">
              <w:rPr>
                <w:rFonts w:asciiTheme="minorHAnsi" w:hAnsiTheme="minorHAnsi" w:cstheme="minorHAnsi"/>
                <w:sz w:val="22"/>
                <w:szCs w:val="22"/>
              </w:rPr>
              <w:t>100</w:t>
            </w:r>
            <w:r w:rsidR="00CE560F" w:rsidRPr="00AE047B">
              <w:rPr>
                <w:rFonts w:asciiTheme="minorHAnsi" w:hAnsiTheme="minorHAnsi" w:cstheme="minorHAnsi"/>
                <w:sz w:val="22"/>
                <w:szCs w:val="22"/>
              </w:rPr>
              <w:t>cms</w:t>
            </w:r>
          </w:p>
        </w:tc>
      </w:tr>
      <w:tr w:rsidR="006A0258" w:rsidRPr="00AE047B" w14:paraId="29AB1C02" w14:textId="77777777" w:rsidTr="00A820B5">
        <w:tc>
          <w:tcPr>
            <w:tcW w:w="3085" w:type="dxa"/>
          </w:tcPr>
          <w:p w14:paraId="11AAD672" w14:textId="77777777" w:rsidR="006A0258" w:rsidRPr="00AE047B" w:rsidRDefault="006A0258" w:rsidP="00AE047B">
            <w:pPr>
              <w:pStyle w:val="BodyText"/>
              <w:rPr>
                <w:rFonts w:asciiTheme="minorHAnsi" w:hAnsiTheme="minorHAnsi" w:cstheme="minorHAnsi"/>
                <w:sz w:val="22"/>
                <w:szCs w:val="22"/>
              </w:rPr>
            </w:pPr>
            <w:r w:rsidRPr="00AE047B">
              <w:rPr>
                <w:rFonts w:asciiTheme="minorHAnsi" w:hAnsiTheme="minorHAnsi" w:cstheme="minorHAnsi"/>
                <w:sz w:val="22"/>
                <w:szCs w:val="22"/>
              </w:rPr>
              <w:t>148cms – 158cms</w:t>
            </w:r>
          </w:p>
        </w:tc>
        <w:tc>
          <w:tcPr>
            <w:tcW w:w="2410" w:type="dxa"/>
          </w:tcPr>
          <w:p w14:paraId="61F18038" w14:textId="77777777" w:rsidR="006A0258" w:rsidRPr="00AE047B" w:rsidRDefault="006A0258" w:rsidP="00AE047B">
            <w:pPr>
              <w:pStyle w:val="BodyText"/>
              <w:rPr>
                <w:rFonts w:asciiTheme="minorHAnsi" w:hAnsiTheme="minorHAnsi" w:cstheme="minorHAnsi"/>
                <w:sz w:val="22"/>
                <w:szCs w:val="22"/>
              </w:rPr>
            </w:pPr>
            <w:r w:rsidRPr="00AE047B">
              <w:rPr>
                <w:rFonts w:asciiTheme="minorHAnsi" w:hAnsiTheme="minorHAnsi" w:cstheme="minorHAnsi"/>
                <w:sz w:val="22"/>
                <w:szCs w:val="22"/>
              </w:rPr>
              <w:t>95cms</w:t>
            </w:r>
          </w:p>
        </w:tc>
        <w:tc>
          <w:tcPr>
            <w:tcW w:w="2410" w:type="dxa"/>
          </w:tcPr>
          <w:p w14:paraId="08D0D603" w14:textId="77777777" w:rsidR="006A0258" w:rsidRPr="00AE047B" w:rsidRDefault="006A0258" w:rsidP="00AE047B">
            <w:pPr>
              <w:pStyle w:val="BodyText"/>
              <w:rPr>
                <w:rFonts w:asciiTheme="minorHAnsi" w:hAnsiTheme="minorHAnsi" w:cstheme="minorHAnsi"/>
                <w:sz w:val="22"/>
                <w:szCs w:val="22"/>
              </w:rPr>
            </w:pPr>
            <w:r w:rsidRPr="00AE047B">
              <w:rPr>
                <w:rFonts w:asciiTheme="minorHAnsi" w:hAnsiTheme="minorHAnsi" w:cstheme="minorHAnsi"/>
                <w:sz w:val="22"/>
                <w:szCs w:val="22"/>
              </w:rPr>
              <w:t>105cms</w:t>
            </w:r>
          </w:p>
        </w:tc>
        <w:tc>
          <w:tcPr>
            <w:tcW w:w="2515" w:type="dxa"/>
          </w:tcPr>
          <w:p w14:paraId="4EAEF99F" w14:textId="77777777" w:rsidR="006A0258" w:rsidRPr="00AE047B" w:rsidRDefault="006A0258" w:rsidP="00AE047B">
            <w:pPr>
              <w:pStyle w:val="BodyText"/>
              <w:rPr>
                <w:rFonts w:asciiTheme="minorHAnsi" w:hAnsiTheme="minorHAnsi" w:cstheme="minorHAnsi"/>
                <w:sz w:val="22"/>
                <w:szCs w:val="22"/>
              </w:rPr>
            </w:pPr>
            <w:r w:rsidRPr="00AE047B">
              <w:rPr>
                <w:rFonts w:asciiTheme="minorHAnsi" w:hAnsiTheme="minorHAnsi" w:cstheme="minorHAnsi"/>
                <w:sz w:val="22"/>
                <w:szCs w:val="22"/>
              </w:rPr>
              <w:t>105cms</w:t>
            </w:r>
          </w:p>
        </w:tc>
      </w:tr>
    </w:tbl>
    <w:p w14:paraId="245E4B00" w14:textId="77777777" w:rsidR="00CE560F" w:rsidRPr="00AE047B" w:rsidRDefault="00CE560F" w:rsidP="00AE047B">
      <w:pPr>
        <w:pStyle w:val="BodyText"/>
        <w:rPr>
          <w:rFonts w:asciiTheme="minorHAnsi" w:hAnsiTheme="minorHAnsi" w:cstheme="minorHAnsi"/>
          <w:b/>
          <w:i/>
          <w:sz w:val="22"/>
          <w:szCs w:val="22"/>
        </w:rPr>
      </w:pPr>
    </w:p>
    <w:p w14:paraId="50700369" w14:textId="7E677573" w:rsidR="009422BF" w:rsidRPr="00AE047B" w:rsidRDefault="00CE560F" w:rsidP="00AE047B">
      <w:pPr>
        <w:pStyle w:val="BodyText"/>
        <w:rPr>
          <w:rFonts w:asciiTheme="minorHAnsi" w:hAnsiTheme="minorHAnsi" w:cstheme="minorHAnsi"/>
          <w:sz w:val="22"/>
          <w:szCs w:val="22"/>
        </w:rPr>
      </w:pPr>
      <w:r w:rsidRPr="00AE047B">
        <w:rPr>
          <w:rFonts w:asciiTheme="minorHAnsi" w:hAnsiTheme="minorHAnsi" w:cstheme="minorHAnsi"/>
          <w:sz w:val="22"/>
          <w:szCs w:val="22"/>
        </w:rPr>
        <w:t>The course should consist of not less than 7 fences and should contain a change of direction and a spread fence.  The course must be built between the minimum and maximum heights, according to the condition of the ring and the standard of entry. In mixed height classes, the fences must be adjusted according to the heights of ponies in the class and ponies MUST jump within their correct height section.</w:t>
      </w:r>
    </w:p>
    <w:p w14:paraId="743FA6C3" w14:textId="0CD21FCF" w:rsidR="00F72EA6" w:rsidRPr="00AE047B" w:rsidRDefault="00F72EA6" w:rsidP="00AE047B">
      <w:pPr>
        <w:pStyle w:val="BodyText"/>
        <w:rPr>
          <w:rFonts w:asciiTheme="minorHAnsi" w:hAnsiTheme="minorHAnsi" w:cstheme="minorHAnsi"/>
          <w:sz w:val="22"/>
          <w:szCs w:val="22"/>
        </w:rPr>
      </w:pPr>
    </w:p>
    <w:sectPr w:rsidR="00F72EA6" w:rsidRPr="00AE047B" w:rsidSect="00A14613">
      <w:footerReference w:type="even" r:id="rId12"/>
      <w:footerReference w:type="default" r:id="rId13"/>
      <w:pgSz w:w="11906" w:h="16838" w:code="9"/>
      <w:pgMar w:top="851" w:right="851" w:bottom="851" w:left="851" w:header="720" w:footer="34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073245" w14:textId="77777777" w:rsidR="00904E83" w:rsidRDefault="00904E83">
      <w:r>
        <w:separator/>
      </w:r>
    </w:p>
  </w:endnote>
  <w:endnote w:type="continuationSeparator" w:id="0">
    <w:p w14:paraId="5C9424B8" w14:textId="77777777" w:rsidR="00904E83" w:rsidRDefault="00904E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erif">
    <w:altName w:val="MS Mincho"/>
    <w:charset w:val="80"/>
    <w:family w:val="roman"/>
    <w:pitch w:val="variable"/>
  </w:font>
  <w:font w:name="DejaVu Sans">
    <w:altName w:val="Times New Roman"/>
    <w:charset w:val="00"/>
    <w:family w:val="auto"/>
    <w:pitch w:val="variable"/>
  </w:font>
  <w:font w:name="Lohit Hindi">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8CE65D" w14:textId="77777777" w:rsidR="00A723E1" w:rsidRDefault="00A723E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A6E4A5D" w14:textId="77777777" w:rsidR="00A723E1" w:rsidRDefault="00A723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D942DA" w14:textId="77777777" w:rsidR="00A723E1" w:rsidRDefault="00A723E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933CA">
      <w:rPr>
        <w:rStyle w:val="PageNumber"/>
        <w:noProof/>
      </w:rPr>
      <w:t>1</w:t>
    </w:r>
    <w:r>
      <w:rPr>
        <w:rStyle w:val="PageNumber"/>
      </w:rPr>
      <w:fldChar w:fldCharType="end"/>
    </w:r>
  </w:p>
  <w:p w14:paraId="4FE67DD6" w14:textId="77777777" w:rsidR="00A723E1" w:rsidRDefault="00A723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5F1D3F" w14:textId="77777777" w:rsidR="00904E83" w:rsidRDefault="00904E83">
      <w:r>
        <w:separator/>
      </w:r>
    </w:p>
  </w:footnote>
  <w:footnote w:type="continuationSeparator" w:id="0">
    <w:p w14:paraId="5CAABFDF" w14:textId="77777777" w:rsidR="00904E83" w:rsidRDefault="00904E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7177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2FF2911"/>
    <w:multiLevelType w:val="hybridMultilevel"/>
    <w:tmpl w:val="D68E81C6"/>
    <w:lvl w:ilvl="0" w:tplc="EAE62A2C">
      <w:start w:val="1"/>
      <w:numFmt w:val="lowerLetter"/>
      <w:lvlText w:val="(%1)"/>
      <w:lvlJc w:val="left"/>
      <w:pPr>
        <w:ind w:left="1170" w:hanging="360"/>
      </w:pPr>
      <w:rPr>
        <w:rFonts w:ascii="Times New Roman" w:eastAsia="Times New Roman" w:hAnsi="Times New Roman" w:cs="Times New Roman"/>
      </w:rPr>
    </w:lvl>
    <w:lvl w:ilvl="1" w:tplc="08090003" w:tentative="1">
      <w:start w:val="1"/>
      <w:numFmt w:val="bullet"/>
      <w:lvlText w:val="o"/>
      <w:lvlJc w:val="left"/>
      <w:pPr>
        <w:ind w:left="1890" w:hanging="360"/>
      </w:pPr>
      <w:rPr>
        <w:rFonts w:ascii="Courier New" w:hAnsi="Courier New" w:cs="Courier New" w:hint="default"/>
      </w:rPr>
    </w:lvl>
    <w:lvl w:ilvl="2" w:tplc="08090005" w:tentative="1">
      <w:start w:val="1"/>
      <w:numFmt w:val="bullet"/>
      <w:lvlText w:val=""/>
      <w:lvlJc w:val="left"/>
      <w:pPr>
        <w:ind w:left="2610" w:hanging="360"/>
      </w:pPr>
      <w:rPr>
        <w:rFonts w:ascii="Wingdings" w:hAnsi="Wingdings" w:hint="default"/>
      </w:rPr>
    </w:lvl>
    <w:lvl w:ilvl="3" w:tplc="08090001" w:tentative="1">
      <w:start w:val="1"/>
      <w:numFmt w:val="bullet"/>
      <w:lvlText w:val=""/>
      <w:lvlJc w:val="left"/>
      <w:pPr>
        <w:ind w:left="3330" w:hanging="360"/>
      </w:pPr>
      <w:rPr>
        <w:rFonts w:ascii="Symbol" w:hAnsi="Symbol" w:hint="default"/>
      </w:rPr>
    </w:lvl>
    <w:lvl w:ilvl="4" w:tplc="08090003" w:tentative="1">
      <w:start w:val="1"/>
      <w:numFmt w:val="bullet"/>
      <w:lvlText w:val="o"/>
      <w:lvlJc w:val="left"/>
      <w:pPr>
        <w:ind w:left="4050" w:hanging="360"/>
      </w:pPr>
      <w:rPr>
        <w:rFonts w:ascii="Courier New" w:hAnsi="Courier New" w:cs="Courier New" w:hint="default"/>
      </w:rPr>
    </w:lvl>
    <w:lvl w:ilvl="5" w:tplc="08090005" w:tentative="1">
      <w:start w:val="1"/>
      <w:numFmt w:val="bullet"/>
      <w:lvlText w:val=""/>
      <w:lvlJc w:val="left"/>
      <w:pPr>
        <w:ind w:left="4770" w:hanging="360"/>
      </w:pPr>
      <w:rPr>
        <w:rFonts w:ascii="Wingdings" w:hAnsi="Wingdings" w:hint="default"/>
      </w:rPr>
    </w:lvl>
    <w:lvl w:ilvl="6" w:tplc="08090001" w:tentative="1">
      <w:start w:val="1"/>
      <w:numFmt w:val="bullet"/>
      <w:lvlText w:val=""/>
      <w:lvlJc w:val="left"/>
      <w:pPr>
        <w:ind w:left="5490" w:hanging="360"/>
      </w:pPr>
      <w:rPr>
        <w:rFonts w:ascii="Symbol" w:hAnsi="Symbol" w:hint="default"/>
      </w:rPr>
    </w:lvl>
    <w:lvl w:ilvl="7" w:tplc="08090003" w:tentative="1">
      <w:start w:val="1"/>
      <w:numFmt w:val="bullet"/>
      <w:lvlText w:val="o"/>
      <w:lvlJc w:val="left"/>
      <w:pPr>
        <w:ind w:left="6210" w:hanging="360"/>
      </w:pPr>
      <w:rPr>
        <w:rFonts w:ascii="Courier New" w:hAnsi="Courier New" w:cs="Courier New" w:hint="default"/>
      </w:rPr>
    </w:lvl>
    <w:lvl w:ilvl="8" w:tplc="08090005" w:tentative="1">
      <w:start w:val="1"/>
      <w:numFmt w:val="bullet"/>
      <w:lvlText w:val=""/>
      <w:lvlJc w:val="left"/>
      <w:pPr>
        <w:ind w:left="6930" w:hanging="360"/>
      </w:pPr>
      <w:rPr>
        <w:rFonts w:ascii="Wingdings" w:hAnsi="Wingdings" w:hint="default"/>
      </w:rPr>
    </w:lvl>
  </w:abstractNum>
  <w:abstractNum w:abstractNumId="2" w15:restartNumberingAfterBreak="0">
    <w:nsid w:val="04A141E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87E7AC3"/>
    <w:multiLevelType w:val="hybridMultilevel"/>
    <w:tmpl w:val="A1B2B554"/>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4" w15:restartNumberingAfterBreak="0">
    <w:nsid w:val="0ABF706B"/>
    <w:multiLevelType w:val="multilevel"/>
    <w:tmpl w:val="AF34121E"/>
    <w:styleLink w:val="CurrentList1"/>
    <w:lvl w:ilvl="0">
      <w:start w:val="1"/>
      <w:numFmt w:val="lowerLetter"/>
      <w:lvlText w:val="(%1)"/>
      <w:lvlJc w:val="left"/>
      <w:pPr>
        <w:ind w:left="1170" w:hanging="360"/>
      </w:pPr>
      <w:rPr>
        <w:rFonts w:ascii="Arial" w:eastAsia="Times New Roman" w:hAnsi="Arial" w:cs="Arial"/>
      </w:rPr>
    </w:lvl>
    <w:lvl w:ilvl="1">
      <w:start w:val="1"/>
      <w:numFmt w:val="bullet"/>
      <w:lvlText w:val="o"/>
      <w:lvlJc w:val="left"/>
      <w:pPr>
        <w:ind w:left="1890" w:hanging="360"/>
      </w:pPr>
      <w:rPr>
        <w:rFonts w:ascii="Courier New" w:hAnsi="Courier New" w:cs="Courier New" w:hint="default"/>
      </w:rPr>
    </w:lvl>
    <w:lvl w:ilvl="2">
      <w:start w:val="1"/>
      <w:numFmt w:val="bullet"/>
      <w:lvlText w:val=""/>
      <w:lvlJc w:val="left"/>
      <w:pPr>
        <w:ind w:left="2610" w:hanging="360"/>
      </w:pPr>
      <w:rPr>
        <w:rFonts w:ascii="Wingdings" w:hAnsi="Wingdings" w:hint="default"/>
      </w:rPr>
    </w:lvl>
    <w:lvl w:ilvl="3">
      <w:start w:val="1"/>
      <w:numFmt w:val="bullet"/>
      <w:lvlText w:val=""/>
      <w:lvlJc w:val="left"/>
      <w:pPr>
        <w:ind w:left="3330" w:hanging="360"/>
      </w:pPr>
      <w:rPr>
        <w:rFonts w:ascii="Symbol" w:hAnsi="Symbol" w:hint="default"/>
      </w:rPr>
    </w:lvl>
    <w:lvl w:ilvl="4">
      <w:start w:val="1"/>
      <w:numFmt w:val="bullet"/>
      <w:lvlText w:val="o"/>
      <w:lvlJc w:val="left"/>
      <w:pPr>
        <w:ind w:left="4050" w:hanging="360"/>
      </w:pPr>
      <w:rPr>
        <w:rFonts w:ascii="Courier New" w:hAnsi="Courier New" w:cs="Courier New" w:hint="default"/>
      </w:rPr>
    </w:lvl>
    <w:lvl w:ilvl="5">
      <w:start w:val="1"/>
      <w:numFmt w:val="bullet"/>
      <w:lvlText w:val=""/>
      <w:lvlJc w:val="left"/>
      <w:pPr>
        <w:ind w:left="4770" w:hanging="360"/>
      </w:pPr>
      <w:rPr>
        <w:rFonts w:ascii="Wingdings" w:hAnsi="Wingdings" w:hint="default"/>
      </w:rPr>
    </w:lvl>
    <w:lvl w:ilvl="6">
      <w:start w:val="1"/>
      <w:numFmt w:val="bullet"/>
      <w:lvlText w:val=""/>
      <w:lvlJc w:val="left"/>
      <w:pPr>
        <w:ind w:left="5490" w:hanging="360"/>
      </w:pPr>
      <w:rPr>
        <w:rFonts w:ascii="Symbol" w:hAnsi="Symbol" w:hint="default"/>
      </w:rPr>
    </w:lvl>
    <w:lvl w:ilvl="7">
      <w:start w:val="1"/>
      <w:numFmt w:val="bullet"/>
      <w:lvlText w:val="o"/>
      <w:lvlJc w:val="left"/>
      <w:pPr>
        <w:ind w:left="6210" w:hanging="360"/>
      </w:pPr>
      <w:rPr>
        <w:rFonts w:ascii="Courier New" w:hAnsi="Courier New" w:cs="Courier New" w:hint="default"/>
      </w:rPr>
    </w:lvl>
    <w:lvl w:ilvl="8">
      <w:start w:val="1"/>
      <w:numFmt w:val="bullet"/>
      <w:lvlText w:val=""/>
      <w:lvlJc w:val="left"/>
      <w:pPr>
        <w:ind w:left="6930" w:hanging="360"/>
      </w:pPr>
      <w:rPr>
        <w:rFonts w:ascii="Wingdings" w:hAnsi="Wingdings" w:hint="default"/>
      </w:rPr>
    </w:lvl>
  </w:abstractNum>
  <w:abstractNum w:abstractNumId="5" w15:restartNumberingAfterBreak="0">
    <w:nsid w:val="0B5312AC"/>
    <w:multiLevelType w:val="hybridMultilevel"/>
    <w:tmpl w:val="1A9E651C"/>
    <w:lvl w:ilvl="0" w:tplc="4D7CF5FC">
      <w:start w:val="1"/>
      <w:numFmt w:val="lowerLetter"/>
      <w:lvlText w:val="(%1)"/>
      <w:lvlJc w:val="left"/>
      <w:pPr>
        <w:ind w:left="765" w:hanging="405"/>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3A90128"/>
    <w:multiLevelType w:val="hybridMultilevel"/>
    <w:tmpl w:val="1C400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EF67F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51B670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5A2219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6EF102C"/>
    <w:multiLevelType w:val="singleLevel"/>
    <w:tmpl w:val="0809000F"/>
    <w:lvl w:ilvl="0">
      <w:start w:val="1"/>
      <w:numFmt w:val="decimal"/>
      <w:lvlText w:val="%1."/>
      <w:lvlJc w:val="left"/>
      <w:pPr>
        <w:tabs>
          <w:tab w:val="num" w:pos="360"/>
        </w:tabs>
        <w:ind w:left="360" w:hanging="360"/>
      </w:pPr>
      <w:rPr>
        <w:rFonts w:hint="default"/>
      </w:rPr>
    </w:lvl>
  </w:abstractNum>
  <w:abstractNum w:abstractNumId="11" w15:restartNumberingAfterBreak="0">
    <w:nsid w:val="1A2D71F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1E92109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23B68BB"/>
    <w:multiLevelType w:val="singleLevel"/>
    <w:tmpl w:val="04D6BE3A"/>
    <w:lvl w:ilvl="0">
      <w:start w:val="1"/>
      <w:numFmt w:val="lowerLetter"/>
      <w:lvlText w:val="(%1)"/>
      <w:lvlJc w:val="left"/>
      <w:pPr>
        <w:tabs>
          <w:tab w:val="num" w:pos="360"/>
        </w:tabs>
        <w:ind w:left="360" w:hanging="360"/>
      </w:pPr>
      <w:rPr>
        <w:rFonts w:ascii="Arial" w:eastAsia="Times New Roman" w:hAnsi="Arial" w:cs="Arial"/>
      </w:rPr>
    </w:lvl>
  </w:abstractNum>
  <w:abstractNum w:abstractNumId="14" w15:restartNumberingAfterBreak="0">
    <w:nsid w:val="2BD12493"/>
    <w:multiLevelType w:val="hybridMultilevel"/>
    <w:tmpl w:val="983E2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BA7FD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3163553A"/>
    <w:multiLevelType w:val="hybridMultilevel"/>
    <w:tmpl w:val="2B9EAE40"/>
    <w:lvl w:ilvl="0" w:tplc="11C61C92">
      <w:start w:val="1"/>
      <w:numFmt w:val="decimal"/>
      <w:lvlText w:val="%1."/>
      <w:lvlJc w:val="left"/>
      <w:pPr>
        <w:ind w:left="720" w:hanging="360"/>
      </w:pPr>
      <w:rPr>
        <w:rFonts w:hint="default"/>
        <w:b/>
        <w:bCs/>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4EC6CB2"/>
    <w:multiLevelType w:val="hybridMultilevel"/>
    <w:tmpl w:val="44002DCE"/>
    <w:lvl w:ilvl="0" w:tplc="03424AF0">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50667B5"/>
    <w:multiLevelType w:val="hybridMultilevel"/>
    <w:tmpl w:val="513A86EE"/>
    <w:lvl w:ilvl="0" w:tplc="BE60142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7CD67B3"/>
    <w:multiLevelType w:val="hybridMultilevel"/>
    <w:tmpl w:val="ADE6CF5C"/>
    <w:lvl w:ilvl="0" w:tplc="9142135C">
      <w:start w:val="1"/>
      <w:numFmt w:val="decimal"/>
      <w:lvlText w:val="%1."/>
      <w:lvlJc w:val="left"/>
      <w:pPr>
        <w:ind w:left="720" w:hanging="360"/>
      </w:pPr>
      <w:rPr>
        <w:rFonts w:ascii="Arial" w:hAnsi="Arial" w:cs="Arial"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C4C78C0"/>
    <w:multiLevelType w:val="hybridMultilevel"/>
    <w:tmpl w:val="4CAA7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CE4374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3DA230C3"/>
    <w:multiLevelType w:val="singleLevel"/>
    <w:tmpl w:val="46187A5A"/>
    <w:lvl w:ilvl="0">
      <w:start w:val="1"/>
      <w:numFmt w:val="lowerLetter"/>
      <w:lvlText w:val="(%1)"/>
      <w:lvlJc w:val="left"/>
      <w:pPr>
        <w:tabs>
          <w:tab w:val="num" w:pos="360"/>
        </w:tabs>
        <w:ind w:left="360" w:hanging="360"/>
      </w:pPr>
      <w:rPr>
        <w:rFonts w:ascii="Arial" w:eastAsia="Times New Roman" w:hAnsi="Arial" w:cs="Arial"/>
      </w:rPr>
    </w:lvl>
  </w:abstractNum>
  <w:abstractNum w:abstractNumId="23" w15:restartNumberingAfterBreak="0">
    <w:nsid w:val="43D576AD"/>
    <w:multiLevelType w:val="hybridMultilevel"/>
    <w:tmpl w:val="57C8E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5DE64C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5B981380"/>
    <w:multiLevelType w:val="hybridMultilevel"/>
    <w:tmpl w:val="7E7032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D816F88"/>
    <w:multiLevelType w:val="singleLevel"/>
    <w:tmpl w:val="DEBE9C64"/>
    <w:lvl w:ilvl="0">
      <w:start w:val="1"/>
      <w:numFmt w:val="lowerLetter"/>
      <w:lvlText w:val="(%1)"/>
      <w:lvlJc w:val="left"/>
      <w:pPr>
        <w:tabs>
          <w:tab w:val="num" w:pos="360"/>
        </w:tabs>
        <w:ind w:left="360" w:hanging="360"/>
      </w:pPr>
      <w:rPr>
        <w:rFonts w:ascii="Arial" w:eastAsia="Times New Roman" w:hAnsi="Arial" w:cs="Arial"/>
      </w:rPr>
    </w:lvl>
  </w:abstractNum>
  <w:abstractNum w:abstractNumId="27" w15:restartNumberingAfterBreak="0">
    <w:nsid w:val="5FE4791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625F0FD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63F4566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648A3EE2"/>
    <w:multiLevelType w:val="hybridMultilevel"/>
    <w:tmpl w:val="40F692E4"/>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31" w15:restartNumberingAfterBreak="0">
    <w:nsid w:val="654C5839"/>
    <w:multiLevelType w:val="singleLevel"/>
    <w:tmpl w:val="9BD233F0"/>
    <w:lvl w:ilvl="0">
      <w:start w:val="13"/>
      <w:numFmt w:val="decimal"/>
      <w:lvlText w:val="%1."/>
      <w:lvlJc w:val="left"/>
      <w:pPr>
        <w:tabs>
          <w:tab w:val="num" w:pos="420"/>
        </w:tabs>
        <w:ind w:left="420" w:hanging="420"/>
      </w:pPr>
      <w:rPr>
        <w:rFonts w:hint="default"/>
      </w:rPr>
    </w:lvl>
  </w:abstractNum>
  <w:abstractNum w:abstractNumId="32" w15:restartNumberingAfterBreak="0">
    <w:nsid w:val="674A4040"/>
    <w:multiLevelType w:val="singleLevel"/>
    <w:tmpl w:val="871A6FB0"/>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67736375"/>
    <w:multiLevelType w:val="singleLevel"/>
    <w:tmpl w:val="AE00D32C"/>
    <w:lvl w:ilvl="0">
      <w:start w:val="1"/>
      <w:numFmt w:val="lowerLetter"/>
      <w:lvlText w:val="(%1)"/>
      <w:lvlJc w:val="left"/>
      <w:pPr>
        <w:tabs>
          <w:tab w:val="num" w:pos="360"/>
        </w:tabs>
        <w:ind w:left="360" w:hanging="360"/>
      </w:pPr>
      <w:rPr>
        <w:rFonts w:ascii="Arial" w:eastAsia="Times New Roman" w:hAnsi="Arial" w:cs="Arial"/>
      </w:rPr>
    </w:lvl>
  </w:abstractNum>
  <w:abstractNum w:abstractNumId="34" w15:restartNumberingAfterBreak="0">
    <w:nsid w:val="6C6D4F08"/>
    <w:multiLevelType w:val="hybridMultilevel"/>
    <w:tmpl w:val="7ED635E6"/>
    <w:lvl w:ilvl="0" w:tplc="A23A311C">
      <w:start w:val="14"/>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E4B0EF8"/>
    <w:multiLevelType w:val="hybridMultilevel"/>
    <w:tmpl w:val="CA14E884"/>
    <w:lvl w:ilvl="0" w:tplc="B37AED8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2783069"/>
    <w:multiLevelType w:val="singleLevel"/>
    <w:tmpl w:val="24369500"/>
    <w:lvl w:ilvl="0">
      <w:start w:val="1"/>
      <w:numFmt w:val="lowerLetter"/>
      <w:lvlText w:val="(%1)"/>
      <w:lvlJc w:val="left"/>
      <w:pPr>
        <w:tabs>
          <w:tab w:val="num" w:pos="360"/>
        </w:tabs>
        <w:ind w:left="360" w:hanging="360"/>
      </w:pPr>
      <w:rPr>
        <w:rFonts w:ascii="Arial" w:eastAsia="Times New Roman" w:hAnsi="Arial" w:cs="Arial"/>
      </w:rPr>
    </w:lvl>
  </w:abstractNum>
  <w:abstractNum w:abstractNumId="37" w15:restartNumberingAfterBreak="0">
    <w:nsid w:val="73B5342F"/>
    <w:multiLevelType w:val="singleLevel"/>
    <w:tmpl w:val="83328D6C"/>
    <w:lvl w:ilvl="0">
      <w:start w:val="1"/>
      <w:numFmt w:val="lowerLetter"/>
      <w:lvlText w:val="(%1)"/>
      <w:lvlJc w:val="left"/>
      <w:pPr>
        <w:tabs>
          <w:tab w:val="num" w:pos="360"/>
        </w:tabs>
        <w:ind w:left="360" w:hanging="360"/>
      </w:pPr>
      <w:rPr>
        <w:rFonts w:ascii="Arial" w:eastAsia="Times New Roman" w:hAnsi="Arial" w:cs="Arial"/>
      </w:rPr>
    </w:lvl>
  </w:abstractNum>
  <w:abstractNum w:abstractNumId="38" w15:restartNumberingAfterBreak="0">
    <w:nsid w:val="7568743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77B826F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7AED38B6"/>
    <w:multiLevelType w:val="hybridMultilevel"/>
    <w:tmpl w:val="B59EE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E695D05"/>
    <w:multiLevelType w:val="hybridMultilevel"/>
    <w:tmpl w:val="A8E28D30"/>
    <w:lvl w:ilvl="0" w:tplc="0409000F">
      <w:start w:val="1"/>
      <w:numFmt w:val="decimal"/>
      <w:lvlText w:val="%1."/>
      <w:lvlJc w:val="left"/>
      <w:pPr>
        <w:ind w:left="644"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F5A7E55"/>
    <w:multiLevelType w:val="hybridMultilevel"/>
    <w:tmpl w:val="8E42ECCC"/>
    <w:lvl w:ilvl="0" w:tplc="FFFFFFFF">
      <w:start w:val="1"/>
      <w:numFmt w:val="lowerLetter"/>
      <w:lvlText w:val="(%1)"/>
      <w:lvlJc w:val="left"/>
      <w:pPr>
        <w:ind w:left="1170" w:hanging="360"/>
      </w:pPr>
      <w:rPr>
        <w:rFonts w:ascii="Arial" w:eastAsia="Times New Roman" w:hAnsi="Arial" w:cs="Arial"/>
      </w:rPr>
    </w:lvl>
    <w:lvl w:ilvl="1" w:tplc="FFFFFFFF" w:tentative="1">
      <w:start w:val="1"/>
      <w:numFmt w:val="bullet"/>
      <w:lvlText w:val="o"/>
      <w:lvlJc w:val="left"/>
      <w:pPr>
        <w:ind w:left="1890" w:hanging="360"/>
      </w:pPr>
      <w:rPr>
        <w:rFonts w:ascii="Courier New" w:hAnsi="Courier New" w:cs="Courier New" w:hint="default"/>
      </w:rPr>
    </w:lvl>
    <w:lvl w:ilvl="2" w:tplc="FFFFFFFF" w:tentative="1">
      <w:start w:val="1"/>
      <w:numFmt w:val="bullet"/>
      <w:lvlText w:val=""/>
      <w:lvlJc w:val="left"/>
      <w:pPr>
        <w:ind w:left="2610" w:hanging="360"/>
      </w:pPr>
      <w:rPr>
        <w:rFonts w:ascii="Wingdings" w:hAnsi="Wingdings" w:hint="default"/>
      </w:rPr>
    </w:lvl>
    <w:lvl w:ilvl="3" w:tplc="FFFFFFFF" w:tentative="1">
      <w:start w:val="1"/>
      <w:numFmt w:val="bullet"/>
      <w:lvlText w:val=""/>
      <w:lvlJc w:val="left"/>
      <w:pPr>
        <w:ind w:left="3330" w:hanging="360"/>
      </w:pPr>
      <w:rPr>
        <w:rFonts w:ascii="Symbol" w:hAnsi="Symbol" w:hint="default"/>
      </w:rPr>
    </w:lvl>
    <w:lvl w:ilvl="4" w:tplc="FFFFFFFF" w:tentative="1">
      <w:start w:val="1"/>
      <w:numFmt w:val="bullet"/>
      <w:lvlText w:val="o"/>
      <w:lvlJc w:val="left"/>
      <w:pPr>
        <w:ind w:left="4050" w:hanging="360"/>
      </w:pPr>
      <w:rPr>
        <w:rFonts w:ascii="Courier New" w:hAnsi="Courier New" w:cs="Courier New" w:hint="default"/>
      </w:rPr>
    </w:lvl>
    <w:lvl w:ilvl="5" w:tplc="FFFFFFFF" w:tentative="1">
      <w:start w:val="1"/>
      <w:numFmt w:val="bullet"/>
      <w:lvlText w:val=""/>
      <w:lvlJc w:val="left"/>
      <w:pPr>
        <w:ind w:left="4770" w:hanging="360"/>
      </w:pPr>
      <w:rPr>
        <w:rFonts w:ascii="Wingdings" w:hAnsi="Wingdings" w:hint="default"/>
      </w:rPr>
    </w:lvl>
    <w:lvl w:ilvl="6" w:tplc="FFFFFFFF" w:tentative="1">
      <w:start w:val="1"/>
      <w:numFmt w:val="bullet"/>
      <w:lvlText w:val=""/>
      <w:lvlJc w:val="left"/>
      <w:pPr>
        <w:ind w:left="5490" w:hanging="360"/>
      </w:pPr>
      <w:rPr>
        <w:rFonts w:ascii="Symbol" w:hAnsi="Symbol" w:hint="default"/>
      </w:rPr>
    </w:lvl>
    <w:lvl w:ilvl="7" w:tplc="FFFFFFFF" w:tentative="1">
      <w:start w:val="1"/>
      <w:numFmt w:val="bullet"/>
      <w:lvlText w:val="o"/>
      <w:lvlJc w:val="left"/>
      <w:pPr>
        <w:ind w:left="6210" w:hanging="360"/>
      </w:pPr>
      <w:rPr>
        <w:rFonts w:ascii="Courier New" w:hAnsi="Courier New" w:cs="Courier New" w:hint="default"/>
      </w:rPr>
    </w:lvl>
    <w:lvl w:ilvl="8" w:tplc="FFFFFFFF" w:tentative="1">
      <w:start w:val="1"/>
      <w:numFmt w:val="bullet"/>
      <w:lvlText w:val=""/>
      <w:lvlJc w:val="left"/>
      <w:pPr>
        <w:ind w:left="6930" w:hanging="360"/>
      </w:pPr>
      <w:rPr>
        <w:rFonts w:ascii="Wingdings" w:hAnsi="Wingdings" w:hint="default"/>
      </w:rPr>
    </w:lvl>
  </w:abstractNum>
  <w:num w:numId="1" w16cid:durableId="248541964">
    <w:abstractNumId w:val="26"/>
  </w:num>
  <w:num w:numId="2" w16cid:durableId="1450322265">
    <w:abstractNumId w:val="2"/>
  </w:num>
  <w:num w:numId="3" w16cid:durableId="501090179">
    <w:abstractNumId w:val="32"/>
  </w:num>
  <w:num w:numId="4" w16cid:durableId="118686525">
    <w:abstractNumId w:val="9"/>
  </w:num>
  <w:num w:numId="5" w16cid:durableId="1796093445">
    <w:abstractNumId w:val="8"/>
  </w:num>
  <w:num w:numId="6" w16cid:durableId="1059524157">
    <w:abstractNumId w:val="0"/>
  </w:num>
  <w:num w:numId="7" w16cid:durableId="491874032">
    <w:abstractNumId w:val="15"/>
  </w:num>
  <w:num w:numId="8" w16cid:durableId="1730497195">
    <w:abstractNumId w:val="7"/>
  </w:num>
  <w:num w:numId="9" w16cid:durableId="790709255">
    <w:abstractNumId w:val="36"/>
  </w:num>
  <w:num w:numId="10" w16cid:durableId="1824196214">
    <w:abstractNumId w:val="29"/>
  </w:num>
  <w:num w:numId="11" w16cid:durableId="1451167784">
    <w:abstractNumId w:val="38"/>
  </w:num>
  <w:num w:numId="12" w16cid:durableId="1345473645">
    <w:abstractNumId w:val="33"/>
  </w:num>
  <w:num w:numId="13" w16cid:durableId="154732075">
    <w:abstractNumId w:val="21"/>
  </w:num>
  <w:num w:numId="14" w16cid:durableId="352076820">
    <w:abstractNumId w:val="24"/>
  </w:num>
  <w:num w:numId="15" w16cid:durableId="1742478821">
    <w:abstractNumId w:val="22"/>
  </w:num>
  <w:num w:numId="16" w16cid:durableId="112330380">
    <w:abstractNumId w:val="27"/>
  </w:num>
  <w:num w:numId="17" w16cid:durableId="1409227720">
    <w:abstractNumId w:val="39"/>
  </w:num>
  <w:num w:numId="18" w16cid:durableId="417097333">
    <w:abstractNumId w:val="11"/>
  </w:num>
  <w:num w:numId="19" w16cid:durableId="254630854">
    <w:abstractNumId w:val="28"/>
  </w:num>
  <w:num w:numId="20" w16cid:durableId="942884541">
    <w:abstractNumId w:val="12"/>
  </w:num>
  <w:num w:numId="21" w16cid:durableId="1587180194">
    <w:abstractNumId w:val="13"/>
  </w:num>
  <w:num w:numId="22" w16cid:durableId="1163810932">
    <w:abstractNumId w:val="10"/>
  </w:num>
  <w:num w:numId="23" w16cid:durableId="44453596">
    <w:abstractNumId w:val="31"/>
  </w:num>
  <w:num w:numId="24" w16cid:durableId="1642154966">
    <w:abstractNumId w:val="37"/>
  </w:num>
  <w:num w:numId="25" w16cid:durableId="118837833">
    <w:abstractNumId w:val="23"/>
  </w:num>
  <w:num w:numId="26" w16cid:durableId="344093466">
    <w:abstractNumId w:val="14"/>
  </w:num>
  <w:num w:numId="27" w16cid:durableId="1188979835">
    <w:abstractNumId w:val="20"/>
  </w:num>
  <w:num w:numId="28" w16cid:durableId="673798377">
    <w:abstractNumId w:val="40"/>
  </w:num>
  <w:num w:numId="29" w16cid:durableId="1188249883">
    <w:abstractNumId w:val="6"/>
  </w:num>
  <w:num w:numId="30" w16cid:durableId="690180148">
    <w:abstractNumId w:val="34"/>
  </w:num>
  <w:num w:numId="31" w16cid:durableId="73092214">
    <w:abstractNumId w:val="41"/>
  </w:num>
  <w:num w:numId="32" w16cid:durableId="1325471390">
    <w:abstractNumId w:val="19"/>
  </w:num>
  <w:num w:numId="33" w16cid:durableId="1597864404">
    <w:abstractNumId w:val="3"/>
  </w:num>
  <w:num w:numId="34" w16cid:durableId="1715814563">
    <w:abstractNumId w:val="30"/>
  </w:num>
  <w:num w:numId="35" w16cid:durableId="178593094">
    <w:abstractNumId w:val="25"/>
  </w:num>
  <w:num w:numId="36" w16cid:durableId="1513108756">
    <w:abstractNumId w:val="17"/>
  </w:num>
  <w:num w:numId="37" w16cid:durableId="604389442">
    <w:abstractNumId w:val="16"/>
  </w:num>
  <w:num w:numId="38" w16cid:durableId="323243380">
    <w:abstractNumId w:val="1"/>
  </w:num>
  <w:num w:numId="39" w16cid:durableId="322516221">
    <w:abstractNumId w:val="4"/>
  </w:num>
  <w:num w:numId="40" w16cid:durableId="1185439910">
    <w:abstractNumId w:val="42"/>
  </w:num>
  <w:num w:numId="41" w16cid:durableId="1511870057">
    <w:abstractNumId w:val="35"/>
  </w:num>
  <w:num w:numId="42" w16cid:durableId="1199121686">
    <w:abstractNumId w:val="5"/>
  </w:num>
  <w:num w:numId="43" w16cid:durableId="199610631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289F"/>
    <w:rsid w:val="00003E8D"/>
    <w:rsid w:val="00005D73"/>
    <w:rsid w:val="00006667"/>
    <w:rsid w:val="0001078B"/>
    <w:rsid w:val="0001104E"/>
    <w:rsid w:val="000121DD"/>
    <w:rsid w:val="00015937"/>
    <w:rsid w:val="00017924"/>
    <w:rsid w:val="00020DF5"/>
    <w:rsid w:val="000301F3"/>
    <w:rsid w:val="0003136B"/>
    <w:rsid w:val="000327F8"/>
    <w:rsid w:val="00045BE1"/>
    <w:rsid w:val="00050828"/>
    <w:rsid w:val="000518BD"/>
    <w:rsid w:val="00054A04"/>
    <w:rsid w:val="000665D4"/>
    <w:rsid w:val="00072D1F"/>
    <w:rsid w:val="0007629E"/>
    <w:rsid w:val="0008186A"/>
    <w:rsid w:val="00081EC7"/>
    <w:rsid w:val="00083478"/>
    <w:rsid w:val="00086253"/>
    <w:rsid w:val="0009571B"/>
    <w:rsid w:val="00097753"/>
    <w:rsid w:val="00097B64"/>
    <w:rsid w:val="000A1D50"/>
    <w:rsid w:val="000A5EA7"/>
    <w:rsid w:val="000B3A84"/>
    <w:rsid w:val="000B7118"/>
    <w:rsid w:val="000C13FD"/>
    <w:rsid w:val="000C187C"/>
    <w:rsid w:val="000C1B38"/>
    <w:rsid w:val="000C3841"/>
    <w:rsid w:val="000D021B"/>
    <w:rsid w:val="000D4B3A"/>
    <w:rsid w:val="000D5C6E"/>
    <w:rsid w:val="000D6F59"/>
    <w:rsid w:val="000E2338"/>
    <w:rsid w:val="000E3B73"/>
    <w:rsid w:val="000E68E7"/>
    <w:rsid w:val="000E6DD5"/>
    <w:rsid w:val="000F27DE"/>
    <w:rsid w:val="001017A1"/>
    <w:rsid w:val="00103445"/>
    <w:rsid w:val="00105FE7"/>
    <w:rsid w:val="00114AD9"/>
    <w:rsid w:val="00126719"/>
    <w:rsid w:val="001307D5"/>
    <w:rsid w:val="00132415"/>
    <w:rsid w:val="001414FE"/>
    <w:rsid w:val="001418E7"/>
    <w:rsid w:val="00142AEC"/>
    <w:rsid w:val="00143763"/>
    <w:rsid w:val="00146F48"/>
    <w:rsid w:val="00150915"/>
    <w:rsid w:val="00151B7D"/>
    <w:rsid w:val="0015525A"/>
    <w:rsid w:val="00155727"/>
    <w:rsid w:val="001613E6"/>
    <w:rsid w:val="001624E6"/>
    <w:rsid w:val="00164E77"/>
    <w:rsid w:val="00172AB9"/>
    <w:rsid w:val="00175075"/>
    <w:rsid w:val="00181F01"/>
    <w:rsid w:val="00186FA1"/>
    <w:rsid w:val="00190944"/>
    <w:rsid w:val="00192C47"/>
    <w:rsid w:val="00194245"/>
    <w:rsid w:val="00196FA9"/>
    <w:rsid w:val="001A339D"/>
    <w:rsid w:val="001A5773"/>
    <w:rsid w:val="001B1F25"/>
    <w:rsid w:val="001B63BB"/>
    <w:rsid w:val="001B6501"/>
    <w:rsid w:val="001B7C70"/>
    <w:rsid w:val="001C3ED3"/>
    <w:rsid w:val="001C59E5"/>
    <w:rsid w:val="001C5E36"/>
    <w:rsid w:val="001D0572"/>
    <w:rsid w:val="001D3A10"/>
    <w:rsid w:val="001D6122"/>
    <w:rsid w:val="001D66FC"/>
    <w:rsid w:val="001E1EFF"/>
    <w:rsid w:val="001E5454"/>
    <w:rsid w:val="001E6A00"/>
    <w:rsid w:val="001E719E"/>
    <w:rsid w:val="001E73D0"/>
    <w:rsid w:val="001F616E"/>
    <w:rsid w:val="0020007B"/>
    <w:rsid w:val="0020200A"/>
    <w:rsid w:val="00203D5C"/>
    <w:rsid w:val="00206FA6"/>
    <w:rsid w:val="0021159D"/>
    <w:rsid w:val="00216393"/>
    <w:rsid w:val="00225C2C"/>
    <w:rsid w:val="002306BE"/>
    <w:rsid w:val="00230CFA"/>
    <w:rsid w:val="002338D5"/>
    <w:rsid w:val="00242F3E"/>
    <w:rsid w:val="00243ACB"/>
    <w:rsid w:val="002533F9"/>
    <w:rsid w:val="00254B73"/>
    <w:rsid w:val="00260729"/>
    <w:rsid w:val="00265160"/>
    <w:rsid w:val="002667ED"/>
    <w:rsid w:val="00274318"/>
    <w:rsid w:val="002807D5"/>
    <w:rsid w:val="00281BB0"/>
    <w:rsid w:val="002839A2"/>
    <w:rsid w:val="002858C3"/>
    <w:rsid w:val="00287037"/>
    <w:rsid w:val="00294334"/>
    <w:rsid w:val="002965E4"/>
    <w:rsid w:val="002A303E"/>
    <w:rsid w:val="002A4D60"/>
    <w:rsid w:val="002A6BC0"/>
    <w:rsid w:val="002B3AB2"/>
    <w:rsid w:val="002C640F"/>
    <w:rsid w:val="002D3A9B"/>
    <w:rsid w:val="002D47D8"/>
    <w:rsid w:val="002E269C"/>
    <w:rsid w:val="002E7128"/>
    <w:rsid w:val="002E7A16"/>
    <w:rsid w:val="002F62B1"/>
    <w:rsid w:val="00301283"/>
    <w:rsid w:val="00301D54"/>
    <w:rsid w:val="003025E5"/>
    <w:rsid w:val="0030363C"/>
    <w:rsid w:val="00307D9A"/>
    <w:rsid w:val="00310EA5"/>
    <w:rsid w:val="00313BF9"/>
    <w:rsid w:val="003213F7"/>
    <w:rsid w:val="00324565"/>
    <w:rsid w:val="0032730A"/>
    <w:rsid w:val="00332613"/>
    <w:rsid w:val="003351EE"/>
    <w:rsid w:val="0033648E"/>
    <w:rsid w:val="00337DAD"/>
    <w:rsid w:val="0034540D"/>
    <w:rsid w:val="003504CA"/>
    <w:rsid w:val="0035172A"/>
    <w:rsid w:val="00352B9E"/>
    <w:rsid w:val="00353E59"/>
    <w:rsid w:val="00355175"/>
    <w:rsid w:val="00361431"/>
    <w:rsid w:val="00364B65"/>
    <w:rsid w:val="003654BF"/>
    <w:rsid w:val="00366FB0"/>
    <w:rsid w:val="0036770E"/>
    <w:rsid w:val="00376195"/>
    <w:rsid w:val="00377242"/>
    <w:rsid w:val="00382922"/>
    <w:rsid w:val="0038357B"/>
    <w:rsid w:val="00386327"/>
    <w:rsid w:val="00387C27"/>
    <w:rsid w:val="00394F0C"/>
    <w:rsid w:val="003972FB"/>
    <w:rsid w:val="003A0192"/>
    <w:rsid w:val="003A6C34"/>
    <w:rsid w:val="003B0A27"/>
    <w:rsid w:val="003B1584"/>
    <w:rsid w:val="003B3359"/>
    <w:rsid w:val="003B6BEB"/>
    <w:rsid w:val="003C6484"/>
    <w:rsid w:val="003C70AB"/>
    <w:rsid w:val="003D164A"/>
    <w:rsid w:val="003D16BC"/>
    <w:rsid w:val="003D21D6"/>
    <w:rsid w:val="003D39C8"/>
    <w:rsid w:val="003D6E5E"/>
    <w:rsid w:val="003E41B1"/>
    <w:rsid w:val="003E4FBD"/>
    <w:rsid w:val="003E52AB"/>
    <w:rsid w:val="003F2761"/>
    <w:rsid w:val="003F59E3"/>
    <w:rsid w:val="0040092A"/>
    <w:rsid w:val="004055AC"/>
    <w:rsid w:val="00416355"/>
    <w:rsid w:val="00421A3F"/>
    <w:rsid w:val="004253FD"/>
    <w:rsid w:val="00431507"/>
    <w:rsid w:val="004320DB"/>
    <w:rsid w:val="00432BED"/>
    <w:rsid w:val="00432C65"/>
    <w:rsid w:val="004337FB"/>
    <w:rsid w:val="004364FA"/>
    <w:rsid w:val="0044136C"/>
    <w:rsid w:val="0044432E"/>
    <w:rsid w:val="004474AD"/>
    <w:rsid w:val="00453697"/>
    <w:rsid w:val="004563C5"/>
    <w:rsid w:val="00457133"/>
    <w:rsid w:val="00457F75"/>
    <w:rsid w:val="00460F28"/>
    <w:rsid w:val="0046128D"/>
    <w:rsid w:val="00461D51"/>
    <w:rsid w:val="0046208B"/>
    <w:rsid w:val="0046316E"/>
    <w:rsid w:val="00473DF9"/>
    <w:rsid w:val="00481562"/>
    <w:rsid w:val="00481582"/>
    <w:rsid w:val="004859F0"/>
    <w:rsid w:val="0049035D"/>
    <w:rsid w:val="00491E1C"/>
    <w:rsid w:val="00492035"/>
    <w:rsid w:val="004A22F6"/>
    <w:rsid w:val="004A3E14"/>
    <w:rsid w:val="004B0987"/>
    <w:rsid w:val="004B3E42"/>
    <w:rsid w:val="004C03DD"/>
    <w:rsid w:val="004C15C8"/>
    <w:rsid w:val="004D09E6"/>
    <w:rsid w:val="004D5C31"/>
    <w:rsid w:val="004D602D"/>
    <w:rsid w:val="004E02D4"/>
    <w:rsid w:val="004F453E"/>
    <w:rsid w:val="004F598B"/>
    <w:rsid w:val="004F6DB9"/>
    <w:rsid w:val="004F78FB"/>
    <w:rsid w:val="00513CF1"/>
    <w:rsid w:val="00521649"/>
    <w:rsid w:val="00521B80"/>
    <w:rsid w:val="0052260D"/>
    <w:rsid w:val="005255F3"/>
    <w:rsid w:val="00527ABE"/>
    <w:rsid w:val="00531A04"/>
    <w:rsid w:val="00537779"/>
    <w:rsid w:val="0054286C"/>
    <w:rsid w:val="00544108"/>
    <w:rsid w:val="00547B26"/>
    <w:rsid w:val="0055495C"/>
    <w:rsid w:val="00560562"/>
    <w:rsid w:val="005621A6"/>
    <w:rsid w:val="0057438E"/>
    <w:rsid w:val="00586D82"/>
    <w:rsid w:val="00587342"/>
    <w:rsid w:val="00587860"/>
    <w:rsid w:val="00587A55"/>
    <w:rsid w:val="00592F80"/>
    <w:rsid w:val="005930C6"/>
    <w:rsid w:val="0059539B"/>
    <w:rsid w:val="0059720C"/>
    <w:rsid w:val="005A1141"/>
    <w:rsid w:val="005A16E6"/>
    <w:rsid w:val="005A382E"/>
    <w:rsid w:val="005B1D04"/>
    <w:rsid w:val="005B3921"/>
    <w:rsid w:val="005B46F7"/>
    <w:rsid w:val="005C784E"/>
    <w:rsid w:val="005C7DA2"/>
    <w:rsid w:val="005D24DF"/>
    <w:rsid w:val="005D4777"/>
    <w:rsid w:val="005D5939"/>
    <w:rsid w:val="005E375E"/>
    <w:rsid w:val="005E38A0"/>
    <w:rsid w:val="005E5643"/>
    <w:rsid w:val="005E6854"/>
    <w:rsid w:val="005F166A"/>
    <w:rsid w:val="005F373E"/>
    <w:rsid w:val="005F6DD3"/>
    <w:rsid w:val="005F7A5F"/>
    <w:rsid w:val="006011D7"/>
    <w:rsid w:val="00603904"/>
    <w:rsid w:val="00612730"/>
    <w:rsid w:val="00616899"/>
    <w:rsid w:val="00624760"/>
    <w:rsid w:val="006251E6"/>
    <w:rsid w:val="00625CEE"/>
    <w:rsid w:val="006373E1"/>
    <w:rsid w:val="00637A30"/>
    <w:rsid w:val="00644397"/>
    <w:rsid w:val="006516C3"/>
    <w:rsid w:val="006519E2"/>
    <w:rsid w:val="006543BC"/>
    <w:rsid w:val="00657821"/>
    <w:rsid w:val="00657A4A"/>
    <w:rsid w:val="00663A9A"/>
    <w:rsid w:val="00665B58"/>
    <w:rsid w:val="00671E6F"/>
    <w:rsid w:val="0067389A"/>
    <w:rsid w:val="00676652"/>
    <w:rsid w:val="00676FD7"/>
    <w:rsid w:val="006854EB"/>
    <w:rsid w:val="00686A1A"/>
    <w:rsid w:val="006879C7"/>
    <w:rsid w:val="00690213"/>
    <w:rsid w:val="00691F21"/>
    <w:rsid w:val="006A0258"/>
    <w:rsid w:val="006A299E"/>
    <w:rsid w:val="006B2D85"/>
    <w:rsid w:val="006B36EE"/>
    <w:rsid w:val="006B5C96"/>
    <w:rsid w:val="006B6BFE"/>
    <w:rsid w:val="006B7620"/>
    <w:rsid w:val="006C015D"/>
    <w:rsid w:val="006C2B95"/>
    <w:rsid w:val="006E7B70"/>
    <w:rsid w:val="006F2950"/>
    <w:rsid w:val="006F5AD0"/>
    <w:rsid w:val="006F7DA7"/>
    <w:rsid w:val="00703BC4"/>
    <w:rsid w:val="00705894"/>
    <w:rsid w:val="00706154"/>
    <w:rsid w:val="0070625D"/>
    <w:rsid w:val="007063CD"/>
    <w:rsid w:val="00706567"/>
    <w:rsid w:val="00711B59"/>
    <w:rsid w:val="007124CE"/>
    <w:rsid w:val="007155B8"/>
    <w:rsid w:val="007244C9"/>
    <w:rsid w:val="007313A4"/>
    <w:rsid w:val="00732E34"/>
    <w:rsid w:val="00735426"/>
    <w:rsid w:val="00740F77"/>
    <w:rsid w:val="007414FC"/>
    <w:rsid w:val="00743BE8"/>
    <w:rsid w:val="007470C2"/>
    <w:rsid w:val="007479D3"/>
    <w:rsid w:val="00750D29"/>
    <w:rsid w:val="00751037"/>
    <w:rsid w:val="00753178"/>
    <w:rsid w:val="00754EC8"/>
    <w:rsid w:val="00756101"/>
    <w:rsid w:val="00762D32"/>
    <w:rsid w:val="00764542"/>
    <w:rsid w:val="00764825"/>
    <w:rsid w:val="00767670"/>
    <w:rsid w:val="00773326"/>
    <w:rsid w:val="00780751"/>
    <w:rsid w:val="00786DD3"/>
    <w:rsid w:val="007905C9"/>
    <w:rsid w:val="007A0388"/>
    <w:rsid w:val="007A27DC"/>
    <w:rsid w:val="007A3B27"/>
    <w:rsid w:val="007B3CA7"/>
    <w:rsid w:val="007B3CCA"/>
    <w:rsid w:val="007B4D7E"/>
    <w:rsid w:val="007B7D11"/>
    <w:rsid w:val="007C3CCE"/>
    <w:rsid w:val="007D15F3"/>
    <w:rsid w:val="007D458A"/>
    <w:rsid w:val="007E11FD"/>
    <w:rsid w:val="007F3337"/>
    <w:rsid w:val="007F3B07"/>
    <w:rsid w:val="007F68CB"/>
    <w:rsid w:val="0080183F"/>
    <w:rsid w:val="00803FFE"/>
    <w:rsid w:val="00814616"/>
    <w:rsid w:val="00815136"/>
    <w:rsid w:val="00823B41"/>
    <w:rsid w:val="00830770"/>
    <w:rsid w:val="00832824"/>
    <w:rsid w:val="00835EE1"/>
    <w:rsid w:val="0083667A"/>
    <w:rsid w:val="0084095E"/>
    <w:rsid w:val="00842C5E"/>
    <w:rsid w:val="008465A8"/>
    <w:rsid w:val="00847A1C"/>
    <w:rsid w:val="00847F83"/>
    <w:rsid w:val="00855338"/>
    <w:rsid w:val="00855E1F"/>
    <w:rsid w:val="00861B56"/>
    <w:rsid w:val="00862B4F"/>
    <w:rsid w:val="00863E32"/>
    <w:rsid w:val="00866018"/>
    <w:rsid w:val="008703A5"/>
    <w:rsid w:val="00870A44"/>
    <w:rsid w:val="00874798"/>
    <w:rsid w:val="00876022"/>
    <w:rsid w:val="008803E4"/>
    <w:rsid w:val="00884EBC"/>
    <w:rsid w:val="008865ED"/>
    <w:rsid w:val="008A4E43"/>
    <w:rsid w:val="008A6D87"/>
    <w:rsid w:val="008B291E"/>
    <w:rsid w:val="008B5079"/>
    <w:rsid w:val="008B6990"/>
    <w:rsid w:val="008C1737"/>
    <w:rsid w:val="008C2724"/>
    <w:rsid w:val="008D0653"/>
    <w:rsid w:val="008D174D"/>
    <w:rsid w:val="008E5EBF"/>
    <w:rsid w:val="008E7394"/>
    <w:rsid w:val="008F2A2B"/>
    <w:rsid w:val="008F434A"/>
    <w:rsid w:val="008F4A16"/>
    <w:rsid w:val="00902D05"/>
    <w:rsid w:val="009031EB"/>
    <w:rsid w:val="00904E83"/>
    <w:rsid w:val="009055C6"/>
    <w:rsid w:val="00907B40"/>
    <w:rsid w:val="00914D69"/>
    <w:rsid w:val="0091768D"/>
    <w:rsid w:val="00920584"/>
    <w:rsid w:val="00927655"/>
    <w:rsid w:val="009279A2"/>
    <w:rsid w:val="009307A8"/>
    <w:rsid w:val="009354CB"/>
    <w:rsid w:val="009422BF"/>
    <w:rsid w:val="009445E4"/>
    <w:rsid w:val="0094550A"/>
    <w:rsid w:val="00946F9B"/>
    <w:rsid w:val="009548DF"/>
    <w:rsid w:val="00956A02"/>
    <w:rsid w:val="009627BF"/>
    <w:rsid w:val="00963C78"/>
    <w:rsid w:val="009642D7"/>
    <w:rsid w:val="009720AA"/>
    <w:rsid w:val="009812F2"/>
    <w:rsid w:val="00985742"/>
    <w:rsid w:val="00992FCB"/>
    <w:rsid w:val="0099328F"/>
    <w:rsid w:val="00994CF9"/>
    <w:rsid w:val="009A0C20"/>
    <w:rsid w:val="009B41DE"/>
    <w:rsid w:val="009B4402"/>
    <w:rsid w:val="009C11E0"/>
    <w:rsid w:val="009C380C"/>
    <w:rsid w:val="009C6AE6"/>
    <w:rsid w:val="009C77A5"/>
    <w:rsid w:val="009E0F4D"/>
    <w:rsid w:val="009E3E33"/>
    <w:rsid w:val="009E65C1"/>
    <w:rsid w:val="009F496D"/>
    <w:rsid w:val="009F6989"/>
    <w:rsid w:val="00A0129A"/>
    <w:rsid w:val="00A01888"/>
    <w:rsid w:val="00A02B14"/>
    <w:rsid w:val="00A03C9A"/>
    <w:rsid w:val="00A07D88"/>
    <w:rsid w:val="00A14613"/>
    <w:rsid w:val="00A23FD6"/>
    <w:rsid w:val="00A3588D"/>
    <w:rsid w:val="00A373A6"/>
    <w:rsid w:val="00A4153F"/>
    <w:rsid w:val="00A41F9F"/>
    <w:rsid w:val="00A42753"/>
    <w:rsid w:val="00A46754"/>
    <w:rsid w:val="00A47D63"/>
    <w:rsid w:val="00A62712"/>
    <w:rsid w:val="00A70CC0"/>
    <w:rsid w:val="00A7212C"/>
    <w:rsid w:val="00A723E1"/>
    <w:rsid w:val="00A75F58"/>
    <w:rsid w:val="00A81D9A"/>
    <w:rsid w:val="00A820B5"/>
    <w:rsid w:val="00A82ABE"/>
    <w:rsid w:val="00A836D2"/>
    <w:rsid w:val="00A839A3"/>
    <w:rsid w:val="00A922A5"/>
    <w:rsid w:val="00A9707B"/>
    <w:rsid w:val="00AB5959"/>
    <w:rsid w:val="00AC060C"/>
    <w:rsid w:val="00AC40BB"/>
    <w:rsid w:val="00AC6D3A"/>
    <w:rsid w:val="00AC75C7"/>
    <w:rsid w:val="00AD270C"/>
    <w:rsid w:val="00AD2C6F"/>
    <w:rsid w:val="00AE047B"/>
    <w:rsid w:val="00AE54FB"/>
    <w:rsid w:val="00AE6E05"/>
    <w:rsid w:val="00AE7C35"/>
    <w:rsid w:val="00AF5222"/>
    <w:rsid w:val="00B031DF"/>
    <w:rsid w:val="00B05549"/>
    <w:rsid w:val="00B30601"/>
    <w:rsid w:val="00B32520"/>
    <w:rsid w:val="00B32DA4"/>
    <w:rsid w:val="00B357F0"/>
    <w:rsid w:val="00B41286"/>
    <w:rsid w:val="00B43B56"/>
    <w:rsid w:val="00B449F4"/>
    <w:rsid w:val="00B51FB6"/>
    <w:rsid w:val="00B52E0F"/>
    <w:rsid w:val="00B54416"/>
    <w:rsid w:val="00B55333"/>
    <w:rsid w:val="00B57F34"/>
    <w:rsid w:val="00B67C04"/>
    <w:rsid w:val="00B70685"/>
    <w:rsid w:val="00B76E90"/>
    <w:rsid w:val="00B81CA0"/>
    <w:rsid w:val="00B907B4"/>
    <w:rsid w:val="00B90964"/>
    <w:rsid w:val="00B9557E"/>
    <w:rsid w:val="00B960D6"/>
    <w:rsid w:val="00BA028D"/>
    <w:rsid w:val="00BA1AFF"/>
    <w:rsid w:val="00BA2A47"/>
    <w:rsid w:val="00BA41EB"/>
    <w:rsid w:val="00BA4A2D"/>
    <w:rsid w:val="00BB289F"/>
    <w:rsid w:val="00BB3512"/>
    <w:rsid w:val="00BB3548"/>
    <w:rsid w:val="00BB5790"/>
    <w:rsid w:val="00BC2E6F"/>
    <w:rsid w:val="00BC3FE0"/>
    <w:rsid w:val="00BC71CE"/>
    <w:rsid w:val="00BD2182"/>
    <w:rsid w:val="00BD3C68"/>
    <w:rsid w:val="00BF512B"/>
    <w:rsid w:val="00C05471"/>
    <w:rsid w:val="00C1112B"/>
    <w:rsid w:val="00C151ED"/>
    <w:rsid w:val="00C160F4"/>
    <w:rsid w:val="00C16790"/>
    <w:rsid w:val="00C17AFC"/>
    <w:rsid w:val="00C20EE6"/>
    <w:rsid w:val="00C22760"/>
    <w:rsid w:val="00C24D0D"/>
    <w:rsid w:val="00C26365"/>
    <w:rsid w:val="00C27021"/>
    <w:rsid w:val="00C36C25"/>
    <w:rsid w:val="00C40675"/>
    <w:rsid w:val="00C40BA1"/>
    <w:rsid w:val="00C40C8A"/>
    <w:rsid w:val="00C43FA0"/>
    <w:rsid w:val="00C44685"/>
    <w:rsid w:val="00C51C15"/>
    <w:rsid w:val="00C5551F"/>
    <w:rsid w:val="00C5559C"/>
    <w:rsid w:val="00C60463"/>
    <w:rsid w:val="00C61DDF"/>
    <w:rsid w:val="00C63CCD"/>
    <w:rsid w:val="00C87CB5"/>
    <w:rsid w:val="00C90462"/>
    <w:rsid w:val="00C933CA"/>
    <w:rsid w:val="00C94AA3"/>
    <w:rsid w:val="00C95F5B"/>
    <w:rsid w:val="00C96ED6"/>
    <w:rsid w:val="00C9777F"/>
    <w:rsid w:val="00CA4980"/>
    <w:rsid w:val="00CA51BB"/>
    <w:rsid w:val="00CB1522"/>
    <w:rsid w:val="00CB1B9B"/>
    <w:rsid w:val="00CB41D5"/>
    <w:rsid w:val="00CB6D70"/>
    <w:rsid w:val="00CC4AA0"/>
    <w:rsid w:val="00CC6E54"/>
    <w:rsid w:val="00CE0AEF"/>
    <w:rsid w:val="00CE560F"/>
    <w:rsid w:val="00CF5C1B"/>
    <w:rsid w:val="00D07F19"/>
    <w:rsid w:val="00D11FEE"/>
    <w:rsid w:val="00D15438"/>
    <w:rsid w:val="00D15879"/>
    <w:rsid w:val="00D21DF1"/>
    <w:rsid w:val="00D23F67"/>
    <w:rsid w:val="00D3317E"/>
    <w:rsid w:val="00D33A3A"/>
    <w:rsid w:val="00D36A79"/>
    <w:rsid w:val="00D41880"/>
    <w:rsid w:val="00D508A2"/>
    <w:rsid w:val="00D50AFA"/>
    <w:rsid w:val="00D537D0"/>
    <w:rsid w:val="00D55195"/>
    <w:rsid w:val="00D61BE6"/>
    <w:rsid w:val="00D628B8"/>
    <w:rsid w:val="00D63395"/>
    <w:rsid w:val="00D7478A"/>
    <w:rsid w:val="00D76393"/>
    <w:rsid w:val="00D779A5"/>
    <w:rsid w:val="00D80433"/>
    <w:rsid w:val="00D80FDA"/>
    <w:rsid w:val="00D85F9F"/>
    <w:rsid w:val="00D92CBC"/>
    <w:rsid w:val="00D93E72"/>
    <w:rsid w:val="00DB07F6"/>
    <w:rsid w:val="00DB107D"/>
    <w:rsid w:val="00DB48C2"/>
    <w:rsid w:val="00DC07BB"/>
    <w:rsid w:val="00DC2AC2"/>
    <w:rsid w:val="00DC785D"/>
    <w:rsid w:val="00DD01E7"/>
    <w:rsid w:val="00DD4E01"/>
    <w:rsid w:val="00DE1886"/>
    <w:rsid w:val="00DE2E57"/>
    <w:rsid w:val="00DE2F37"/>
    <w:rsid w:val="00DF0B52"/>
    <w:rsid w:val="00DF3123"/>
    <w:rsid w:val="00DF356B"/>
    <w:rsid w:val="00DF7811"/>
    <w:rsid w:val="00E00DC7"/>
    <w:rsid w:val="00E041DB"/>
    <w:rsid w:val="00E116F6"/>
    <w:rsid w:val="00E11BD1"/>
    <w:rsid w:val="00E13F47"/>
    <w:rsid w:val="00E1707E"/>
    <w:rsid w:val="00E2210C"/>
    <w:rsid w:val="00E24ADE"/>
    <w:rsid w:val="00E31686"/>
    <w:rsid w:val="00E40389"/>
    <w:rsid w:val="00E420C8"/>
    <w:rsid w:val="00E472B8"/>
    <w:rsid w:val="00E52155"/>
    <w:rsid w:val="00E5458C"/>
    <w:rsid w:val="00E54BBD"/>
    <w:rsid w:val="00E54BF6"/>
    <w:rsid w:val="00E60BD6"/>
    <w:rsid w:val="00E663A6"/>
    <w:rsid w:val="00E717B4"/>
    <w:rsid w:val="00E7182B"/>
    <w:rsid w:val="00E71AB7"/>
    <w:rsid w:val="00E71B77"/>
    <w:rsid w:val="00E72238"/>
    <w:rsid w:val="00E751A0"/>
    <w:rsid w:val="00E80567"/>
    <w:rsid w:val="00E82EFD"/>
    <w:rsid w:val="00E83F98"/>
    <w:rsid w:val="00E861F3"/>
    <w:rsid w:val="00E9012E"/>
    <w:rsid w:val="00E9106A"/>
    <w:rsid w:val="00E91A63"/>
    <w:rsid w:val="00EA087E"/>
    <w:rsid w:val="00EA2E94"/>
    <w:rsid w:val="00EA5DCE"/>
    <w:rsid w:val="00EA6BF4"/>
    <w:rsid w:val="00EA7158"/>
    <w:rsid w:val="00EB5DF4"/>
    <w:rsid w:val="00EC0071"/>
    <w:rsid w:val="00EC2774"/>
    <w:rsid w:val="00EC28E5"/>
    <w:rsid w:val="00EC4CC8"/>
    <w:rsid w:val="00EC554F"/>
    <w:rsid w:val="00ED10E3"/>
    <w:rsid w:val="00ED13C4"/>
    <w:rsid w:val="00ED2EAC"/>
    <w:rsid w:val="00EE19B1"/>
    <w:rsid w:val="00EE513A"/>
    <w:rsid w:val="00EF1625"/>
    <w:rsid w:val="00EF4FA4"/>
    <w:rsid w:val="00F00840"/>
    <w:rsid w:val="00F03480"/>
    <w:rsid w:val="00F0368C"/>
    <w:rsid w:val="00F03ED2"/>
    <w:rsid w:val="00F069E6"/>
    <w:rsid w:val="00F13A36"/>
    <w:rsid w:val="00F13B14"/>
    <w:rsid w:val="00F20EAB"/>
    <w:rsid w:val="00F253A7"/>
    <w:rsid w:val="00F256BB"/>
    <w:rsid w:val="00F27049"/>
    <w:rsid w:val="00F30CB9"/>
    <w:rsid w:val="00F325C0"/>
    <w:rsid w:val="00F3422D"/>
    <w:rsid w:val="00F42EE0"/>
    <w:rsid w:val="00F44CD9"/>
    <w:rsid w:val="00F45A0C"/>
    <w:rsid w:val="00F534B8"/>
    <w:rsid w:val="00F61891"/>
    <w:rsid w:val="00F7114D"/>
    <w:rsid w:val="00F72EA6"/>
    <w:rsid w:val="00F80B72"/>
    <w:rsid w:val="00F84523"/>
    <w:rsid w:val="00F86B19"/>
    <w:rsid w:val="00F87F06"/>
    <w:rsid w:val="00F93E19"/>
    <w:rsid w:val="00F97A79"/>
    <w:rsid w:val="00FA3406"/>
    <w:rsid w:val="00FA50C7"/>
    <w:rsid w:val="00FB47FA"/>
    <w:rsid w:val="00FB5780"/>
    <w:rsid w:val="00FB5CE7"/>
    <w:rsid w:val="00FC0951"/>
    <w:rsid w:val="00FD0970"/>
    <w:rsid w:val="00FD3350"/>
    <w:rsid w:val="00FD5C0B"/>
    <w:rsid w:val="00FD5D7D"/>
    <w:rsid w:val="00FE1012"/>
    <w:rsid w:val="00FE45D8"/>
    <w:rsid w:val="00FF04C1"/>
    <w:rsid w:val="00FF0B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312E24"/>
  <w15:chartTrackingRefBased/>
  <w15:docId w15:val="{88D18A47-ADA1-418C-8C97-FDB0E7DDC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paragraph" w:styleId="Heading1">
    <w:name w:val="heading 1"/>
    <w:basedOn w:val="Normal"/>
    <w:next w:val="Normal"/>
    <w:qFormat/>
    <w:pPr>
      <w:keepNext/>
      <w:outlineLvl w:val="0"/>
    </w:pPr>
    <w:rPr>
      <w:rFonts w:ascii="Arial" w:hAnsi="Arial"/>
      <w:b/>
      <w:sz w:val="24"/>
      <w:u w:val="single"/>
    </w:rPr>
  </w:style>
  <w:style w:type="paragraph" w:styleId="Heading2">
    <w:name w:val="heading 2"/>
    <w:basedOn w:val="Normal"/>
    <w:next w:val="Normal"/>
    <w:link w:val="Heading2Char"/>
    <w:qFormat/>
    <w:pPr>
      <w:keepNext/>
      <w:outlineLvl w:val="1"/>
    </w:pPr>
    <w:rPr>
      <w:rFonts w:ascii="Arial" w:hAnsi="Arial"/>
      <w:sz w:val="28"/>
    </w:rPr>
  </w:style>
  <w:style w:type="paragraph" w:styleId="Heading3">
    <w:name w:val="heading 3"/>
    <w:basedOn w:val="Normal"/>
    <w:next w:val="Normal"/>
    <w:link w:val="Heading3Char"/>
    <w:qFormat/>
    <w:pPr>
      <w:keepNext/>
      <w:ind w:left="1440" w:hanging="1440"/>
      <w:outlineLvl w:val="2"/>
    </w:pPr>
    <w:rPr>
      <w:rFonts w:ascii="Arial" w:hAnsi="Arial"/>
      <w:b/>
      <w:sz w:val="24"/>
      <w:u w:val="single"/>
    </w:rPr>
  </w:style>
  <w:style w:type="paragraph" w:styleId="Heading4">
    <w:name w:val="heading 4"/>
    <w:basedOn w:val="Normal"/>
    <w:next w:val="Normal"/>
    <w:qFormat/>
    <w:pPr>
      <w:keepNext/>
      <w:outlineLvl w:val="3"/>
    </w:pPr>
    <w:rPr>
      <w:rFonts w:ascii="Arial" w:hAnsi="Arial"/>
      <w:b/>
      <w:sz w:val="28"/>
      <w:u w:val="single"/>
    </w:rPr>
  </w:style>
  <w:style w:type="paragraph" w:styleId="Heading5">
    <w:name w:val="heading 5"/>
    <w:basedOn w:val="Normal"/>
    <w:next w:val="Normal"/>
    <w:qFormat/>
    <w:pPr>
      <w:keepNext/>
      <w:jc w:val="both"/>
      <w:outlineLvl w:val="4"/>
    </w:pPr>
    <w:rPr>
      <w:rFonts w:ascii="Arial" w:hAnsi="Arial"/>
      <w:b/>
      <w:snapToGrid w:val="0"/>
      <w:sz w:val="24"/>
      <w:u w:val="single"/>
    </w:rPr>
  </w:style>
  <w:style w:type="paragraph" w:styleId="Heading6">
    <w:name w:val="heading 6"/>
    <w:basedOn w:val="Normal"/>
    <w:next w:val="Normal"/>
    <w:qFormat/>
    <w:pPr>
      <w:keepNext/>
      <w:jc w:val="both"/>
      <w:outlineLvl w:val="5"/>
    </w:pPr>
    <w:rPr>
      <w:rFonts w:ascii="Arial" w:hAnsi="Arial"/>
      <w:b/>
      <w:snapToGrid w:val="0"/>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Arial" w:hAnsi="Arial"/>
      <w:b/>
      <w:sz w:val="24"/>
      <w:u w:val="single"/>
    </w:rPr>
  </w:style>
  <w:style w:type="paragraph" w:styleId="BodyText">
    <w:name w:val="Body Text"/>
    <w:basedOn w:val="Normal"/>
    <w:link w:val="BodyTextChar"/>
    <w:semiHidden/>
    <w:rPr>
      <w:rFonts w:ascii="Arial" w:hAnsi="Arial"/>
      <w:snapToGrid w:val="0"/>
      <w:sz w:val="24"/>
    </w:rPr>
  </w:style>
  <w:style w:type="paragraph" w:styleId="BodyText2">
    <w:name w:val="Body Text 2"/>
    <w:basedOn w:val="Normal"/>
    <w:link w:val="BodyText2Char"/>
    <w:semiHidden/>
    <w:pPr>
      <w:jc w:val="both"/>
    </w:pPr>
    <w:rPr>
      <w:rFonts w:ascii="Arial" w:hAnsi="Arial"/>
      <w:snapToGrid w:val="0"/>
      <w:sz w:val="24"/>
    </w:rPr>
  </w:style>
  <w:style w:type="paragraph" w:styleId="BodyTextIndent">
    <w:name w:val="Body Text Indent"/>
    <w:basedOn w:val="Normal"/>
    <w:semiHidden/>
    <w:pPr>
      <w:ind w:left="1440" w:hanging="1440"/>
      <w:jc w:val="center"/>
    </w:pPr>
    <w:rPr>
      <w:rFonts w:ascii="Arial" w:hAnsi="Arial"/>
      <w:b/>
      <w:i/>
      <w:sz w:val="32"/>
    </w:rPr>
  </w:style>
  <w:style w:type="paragraph" w:styleId="Footer">
    <w:name w:val="footer"/>
    <w:basedOn w:val="Normal"/>
    <w:semiHidden/>
    <w:pPr>
      <w:tabs>
        <w:tab w:val="center" w:pos="4153"/>
        <w:tab w:val="right" w:pos="8306"/>
      </w:tabs>
    </w:pPr>
  </w:style>
  <w:style w:type="character" w:styleId="PageNumber">
    <w:name w:val="page number"/>
    <w:basedOn w:val="DefaultParagraphFont"/>
    <w:semiHidden/>
  </w:style>
  <w:style w:type="paragraph" w:styleId="BodyTextIndent2">
    <w:name w:val="Body Text Indent 2"/>
    <w:basedOn w:val="Normal"/>
    <w:semiHidden/>
    <w:pPr>
      <w:ind w:left="420"/>
      <w:jc w:val="both"/>
    </w:pPr>
    <w:rPr>
      <w:rFonts w:ascii="Arial" w:hAnsi="Arial"/>
      <w:sz w:val="24"/>
    </w:rPr>
  </w:style>
  <w:style w:type="paragraph" w:styleId="ListParagraph">
    <w:name w:val="List Paragraph"/>
    <w:basedOn w:val="Normal"/>
    <w:uiPriority w:val="34"/>
    <w:qFormat/>
    <w:rsid w:val="0052260D"/>
    <w:pPr>
      <w:ind w:left="720"/>
    </w:pPr>
  </w:style>
  <w:style w:type="table" w:styleId="TableGrid">
    <w:name w:val="Table Grid"/>
    <w:basedOn w:val="TableNormal"/>
    <w:uiPriority w:val="59"/>
    <w:rsid w:val="008A4E4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CC4AA0"/>
    <w:rPr>
      <w:rFonts w:ascii="Tahoma" w:hAnsi="Tahoma" w:cs="Tahoma"/>
      <w:sz w:val="16"/>
      <w:szCs w:val="16"/>
    </w:rPr>
  </w:style>
  <w:style w:type="character" w:customStyle="1" w:styleId="BalloonTextChar">
    <w:name w:val="Balloon Text Char"/>
    <w:link w:val="BalloonText"/>
    <w:uiPriority w:val="99"/>
    <w:semiHidden/>
    <w:rsid w:val="00CC4AA0"/>
    <w:rPr>
      <w:rFonts w:ascii="Tahoma" w:hAnsi="Tahoma" w:cs="Tahoma"/>
      <w:sz w:val="16"/>
      <w:szCs w:val="16"/>
      <w:lang w:val="en-GB"/>
    </w:rPr>
  </w:style>
  <w:style w:type="paragraph" w:styleId="Header">
    <w:name w:val="header"/>
    <w:basedOn w:val="Normal"/>
    <w:link w:val="HeaderChar"/>
    <w:uiPriority w:val="99"/>
    <w:semiHidden/>
    <w:unhideWhenUsed/>
    <w:rsid w:val="00767670"/>
    <w:pPr>
      <w:tabs>
        <w:tab w:val="center" w:pos="4680"/>
        <w:tab w:val="right" w:pos="9360"/>
      </w:tabs>
    </w:pPr>
  </w:style>
  <w:style w:type="character" w:customStyle="1" w:styleId="HeaderChar">
    <w:name w:val="Header Char"/>
    <w:link w:val="Header"/>
    <w:uiPriority w:val="99"/>
    <w:semiHidden/>
    <w:rsid w:val="00767670"/>
    <w:rPr>
      <w:lang w:val="en-GB"/>
    </w:rPr>
  </w:style>
  <w:style w:type="character" w:styleId="Hyperlink">
    <w:name w:val="Hyperlink"/>
    <w:basedOn w:val="DefaultParagraphFont"/>
    <w:uiPriority w:val="99"/>
    <w:unhideWhenUsed/>
    <w:rsid w:val="00EE19B1"/>
    <w:rPr>
      <w:color w:val="0563C1" w:themeColor="hyperlink"/>
      <w:u w:val="single"/>
    </w:rPr>
  </w:style>
  <w:style w:type="character" w:customStyle="1" w:styleId="UnresolvedMention1">
    <w:name w:val="Unresolved Mention1"/>
    <w:basedOn w:val="DefaultParagraphFont"/>
    <w:uiPriority w:val="99"/>
    <w:semiHidden/>
    <w:unhideWhenUsed/>
    <w:rsid w:val="00EE19B1"/>
    <w:rPr>
      <w:color w:val="605E5C"/>
      <w:shd w:val="clear" w:color="auto" w:fill="E1DFDD"/>
    </w:rPr>
  </w:style>
  <w:style w:type="paragraph" w:customStyle="1" w:styleId="paragraphstyle3">
    <w:name w:val="paragraph_style_3"/>
    <w:basedOn w:val="Normal"/>
    <w:rsid w:val="00C16790"/>
    <w:pPr>
      <w:spacing w:before="100" w:beforeAutospacing="1" w:after="100" w:afterAutospacing="1"/>
    </w:pPr>
    <w:rPr>
      <w:sz w:val="24"/>
      <w:szCs w:val="24"/>
      <w:lang w:eastAsia="en-GB"/>
    </w:rPr>
  </w:style>
  <w:style w:type="character" w:customStyle="1" w:styleId="apple-converted-space">
    <w:name w:val="apple-converted-space"/>
    <w:basedOn w:val="DefaultParagraphFont"/>
    <w:rsid w:val="00C16790"/>
  </w:style>
  <w:style w:type="character" w:customStyle="1" w:styleId="Heading3Char">
    <w:name w:val="Heading 3 Char"/>
    <w:basedOn w:val="DefaultParagraphFont"/>
    <w:link w:val="Heading3"/>
    <w:rsid w:val="00FD5D7D"/>
    <w:rPr>
      <w:rFonts w:ascii="Arial" w:hAnsi="Arial"/>
      <w:b/>
      <w:sz w:val="24"/>
      <w:u w:val="single"/>
      <w:lang w:eastAsia="en-US"/>
    </w:rPr>
  </w:style>
  <w:style w:type="character" w:customStyle="1" w:styleId="BodyTextChar">
    <w:name w:val="Body Text Char"/>
    <w:basedOn w:val="DefaultParagraphFont"/>
    <w:link w:val="BodyText"/>
    <w:semiHidden/>
    <w:rsid w:val="00FD5D7D"/>
    <w:rPr>
      <w:rFonts w:ascii="Arial" w:hAnsi="Arial"/>
      <w:snapToGrid w:val="0"/>
      <w:sz w:val="24"/>
      <w:lang w:eastAsia="en-US"/>
    </w:rPr>
  </w:style>
  <w:style w:type="character" w:customStyle="1" w:styleId="BodyText2Char">
    <w:name w:val="Body Text 2 Char"/>
    <w:basedOn w:val="DefaultParagraphFont"/>
    <w:link w:val="BodyText2"/>
    <w:semiHidden/>
    <w:rsid w:val="00FD5D7D"/>
    <w:rPr>
      <w:rFonts w:ascii="Arial" w:hAnsi="Arial"/>
      <w:snapToGrid w:val="0"/>
      <w:sz w:val="24"/>
      <w:lang w:eastAsia="en-US"/>
    </w:rPr>
  </w:style>
  <w:style w:type="character" w:customStyle="1" w:styleId="Heading2Char">
    <w:name w:val="Heading 2 Char"/>
    <w:basedOn w:val="DefaultParagraphFont"/>
    <w:link w:val="Heading2"/>
    <w:rsid w:val="006519E2"/>
    <w:rPr>
      <w:rFonts w:ascii="Arial" w:hAnsi="Arial"/>
      <w:sz w:val="28"/>
      <w:lang w:eastAsia="en-US"/>
    </w:rPr>
  </w:style>
  <w:style w:type="character" w:styleId="UnresolvedMention">
    <w:name w:val="Unresolved Mention"/>
    <w:basedOn w:val="DefaultParagraphFont"/>
    <w:uiPriority w:val="99"/>
    <w:semiHidden/>
    <w:unhideWhenUsed/>
    <w:rsid w:val="00D23F67"/>
    <w:rPr>
      <w:color w:val="605E5C"/>
      <w:shd w:val="clear" w:color="auto" w:fill="E1DFDD"/>
    </w:rPr>
  </w:style>
  <w:style w:type="numbering" w:customStyle="1" w:styleId="CurrentList1">
    <w:name w:val="Current List1"/>
    <w:uiPriority w:val="99"/>
    <w:rsid w:val="006E7B70"/>
    <w:pPr>
      <w:numPr>
        <w:numId w:val="39"/>
      </w:numPr>
    </w:pPr>
  </w:style>
  <w:style w:type="character" w:styleId="IntenseEmphasis">
    <w:name w:val="Intense Emphasis"/>
    <w:qFormat/>
    <w:rsid w:val="00105FE7"/>
    <w:rPr>
      <w:b/>
      <w:bCs/>
      <w:i/>
      <w:iCs/>
      <w:color w:val="4F81BD"/>
    </w:rPr>
  </w:style>
  <w:style w:type="paragraph" w:customStyle="1" w:styleId="Standard">
    <w:name w:val="Standard"/>
    <w:rsid w:val="00105FE7"/>
    <w:pPr>
      <w:widowControl w:val="0"/>
      <w:suppressAutoHyphens/>
      <w:textAlignment w:val="baseline"/>
    </w:pPr>
    <w:rPr>
      <w:rFonts w:ascii="Liberation Serif" w:eastAsia="DejaVu Sans" w:hAnsi="Liberation Serif" w:cs="Lohit Hindi"/>
      <w:kern w:val="1"/>
      <w:sz w:val="24"/>
      <w:szCs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95031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orfolkshowjumping.co.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norfolk.showjumping@outlook.com" TargetMode="External"/><Relationship Id="rId4" Type="http://schemas.openxmlformats.org/officeDocument/2006/relationships/settings" Target="settings.xml"/><Relationship Id="rId9" Type="http://schemas.openxmlformats.org/officeDocument/2006/relationships/hyperlink" Target="http://www.veteran-horse-society.co.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4BEF40-D801-4730-A8F2-5CBCED9219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220</TotalTime>
  <Pages>7</Pages>
  <Words>2942</Words>
  <Characters>16775</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UPDATE ON COMMITMENT TO EQUIFEST</vt:lpstr>
    </vt:vector>
  </TitlesOfParts>
  <Company>East of England Show Ground</Company>
  <LinksUpToDate>false</LinksUpToDate>
  <CharactersWithSpaces>19678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 ON COMMITMENT TO EQUIFEST</dc:title>
  <dc:subject/>
  <dc:creator>asinclair</dc:creator>
  <cp:keywords/>
  <cp:lastModifiedBy>Norfolk Showjumping</cp:lastModifiedBy>
  <cp:revision>24</cp:revision>
  <cp:lastPrinted>2024-05-20T16:06:00Z</cp:lastPrinted>
  <dcterms:created xsi:type="dcterms:W3CDTF">2024-05-09T14:05:00Z</dcterms:created>
  <dcterms:modified xsi:type="dcterms:W3CDTF">2024-05-28T17:47:00Z</dcterms:modified>
</cp:coreProperties>
</file>